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41" w:rsidRDefault="00243741" w:rsidP="002437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243741" w:rsidRDefault="00243741" w:rsidP="00243741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</w:t>
      </w:r>
    </w:p>
    <w:p w:rsidR="00243741" w:rsidRDefault="008E3F41" w:rsidP="00243741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ЗАВЕТИЛЬИЧЕВСКОГО</w:t>
      </w:r>
      <w:r w:rsidR="00243741">
        <w:rPr>
          <w:sz w:val="28"/>
          <w:szCs w:val="28"/>
        </w:rPr>
        <w:t xml:space="preserve"> СЕЛЬСОВЕТА</w:t>
      </w:r>
    </w:p>
    <w:p w:rsidR="00243741" w:rsidRDefault="00243741" w:rsidP="00243741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АЛЕЙСКОГО РАЙОНА АЛТАЙСКОГО КРАЯ</w:t>
      </w:r>
    </w:p>
    <w:p w:rsidR="00243741" w:rsidRDefault="008E3F41" w:rsidP="00243741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(восьмой</w:t>
      </w:r>
      <w:r w:rsidR="00243741">
        <w:rPr>
          <w:sz w:val="28"/>
          <w:szCs w:val="28"/>
        </w:rPr>
        <w:t xml:space="preserve"> созыв)</w:t>
      </w:r>
    </w:p>
    <w:p w:rsidR="00243741" w:rsidRDefault="00243741" w:rsidP="00243741">
      <w:pPr>
        <w:ind w:left="-567" w:firstLine="567"/>
        <w:jc w:val="center"/>
        <w:rPr>
          <w:sz w:val="28"/>
          <w:szCs w:val="28"/>
        </w:rPr>
      </w:pPr>
    </w:p>
    <w:p w:rsidR="00243741" w:rsidRDefault="00243741" w:rsidP="00243741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243741" w:rsidRDefault="00243741" w:rsidP="00243741">
      <w:pPr>
        <w:ind w:left="-567" w:firstLine="567"/>
        <w:jc w:val="center"/>
        <w:rPr>
          <w:sz w:val="28"/>
          <w:szCs w:val="28"/>
        </w:rPr>
      </w:pPr>
    </w:p>
    <w:p w:rsidR="00243741" w:rsidRDefault="00CA73F0" w:rsidP="00243741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08</w:t>
      </w:r>
      <w:r w:rsidR="00F97369">
        <w:rPr>
          <w:sz w:val="28"/>
          <w:szCs w:val="28"/>
        </w:rPr>
        <w:t>.10.2024</w:t>
      </w:r>
      <w:r w:rsidR="00243741">
        <w:rPr>
          <w:sz w:val="28"/>
          <w:szCs w:val="28"/>
        </w:rPr>
        <w:t xml:space="preserve">                                                                        </w:t>
      </w:r>
      <w:r w:rsidR="00F97369">
        <w:rPr>
          <w:sz w:val="28"/>
          <w:szCs w:val="28"/>
        </w:rPr>
        <w:t xml:space="preserve">                            № </w:t>
      </w:r>
      <w:r w:rsidR="00BE6B38">
        <w:rPr>
          <w:sz w:val="28"/>
          <w:szCs w:val="28"/>
        </w:rPr>
        <w:t>38</w:t>
      </w:r>
    </w:p>
    <w:p w:rsidR="00243741" w:rsidRDefault="00243741" w:rsidP="00243741">
      <w:pPr>
        <w:ind w:left="-567" w:firstLine="567"/>
        <w:rPr>
          <w:sz w:val="28"/>
          <w:szCs w:val="28"/>
        </w:rPr>
      </w:pPr>
    </w:p>
    <w:p w:rsidR="00243741" w:rsidRDefault="008E3F41" w:rsidP="00243741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п. Заветы Ильича</w:t>
      </w:r>
    </w:p>
    <w:p w:rsidR="00243741" w:rsidRDefault="00243741" w:rsidP="00243741">
      <w:pPr>
        <w:ind w:left="-567" w:firstLine="567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2"/>
      </w:tblGrid>
      <w:tr w:rsidR="00243741" w:rsidTr="003F1026">
        <w:trPr>
          <w:trHeight w:val="1438"/>
        </w:trPr>
        <w:tc>
          <w:tcPr>
            <w:tcW w:w="5692" w:type="dxa"/>
          </w:tcPr>
          <w:p w:rsidR="00243741" w:rsidRDefault="00243741" w:rsidP="003F1026">
            <w:pPr>
              <w:spacing w:line="276" w:lineRule="auto"/>
              <w:ind w:left="-567" w:firstLine="567"/>
              <w:jc w:val="both"/>
              <w:rPr>
                <w:sz w:val="28"/>
                <w:szCs w:val="28"/>
              </w:rPr>
            </w:pPr>
          </w:p>
          <w:p w:rsidR="00243741" w:rsidRDefault="00243741" w:rsidP="003F1026">
            <w:pPr>
              <w:spacing w:line="276" w:lineRule="auto"/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передаче органам местного</w:t>
            </w:r>
          </w:p>
          <w:p w:rsidR="00243741" w:rsidRDefault="00243741" w:rsidP="003F1026">
            <w:pPr>
              <w:spacing w:line="276" w:lineRule="auto"/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самоуправления Алейского района</w:t>
            </w:r>
          </w:p>
          <w:p w:rsidR="00243741" w:rsidRDefault="00243741" w:rsidP="003F1026">
            <w:pPr>
              <w:spacing w:line="276" w:lineRule="auto"/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осуществлению части полномочий по</w:t>
            </w:r>
          </w:p>
          <w:p w:rsidR="00243741" w:rsidRDefault="00243741" w:rsidP="003F1026">
            <w:pPr>
              <w:spacing w:line="276" w:lineRule="auto"/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созданию условий для организации досуга</w:t>
            </w:r>
          </w:p>
          <w:p w:rsidR="00243741" w:rsidRDefault="00243741" w:rsidP="003F1026">
            <w:pPr>
              <w:spacing w:line="276" w:lineRule="auto"/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обеспечению жителей поселения услугами</w:t>
            </w:r>
          </w:p>
          <w:p w:rsidR="00243741" w:rsidRDefault="00243741" w:rsidP="003F1026">
            <w:pPr>
              <w:spacing w:line="276" w:lineRule="auto"/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организаций культуры </w:t>
            </w:r>
          </w:p>
        </w:tc>
      </w:tr>
    </w:tbl>
    <w:p w:rsidR="00243741" w:rsidRDefault="00243741" w:rsidP="0024374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3741" w:rsidRDefault="00243741" w:rsidP="001841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3F4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4 статьи 15 Федерального закона от 06.10.2003       № 131-ФЗ «Об общих принципах организации местного самоуправления в Российской Федерации», руководствуясь статьей Устава муни</w:t>
      </w:r>
      <w:r w:rsidR="008E3F41">
        <w:rPr>
          <w:sz w:val="28"/>
          <w:szCs w:val="28"/>
        </w:rPr>
        <w:t>ципального образования Заветильичевский</w:t>
      </w:r>
      <w:r>
        <w:rPr>
          <w:sz w:val="28"/>
          <w:szCs w:val="28"/>
        </w:rPr>
        <w:t xml:space="preserve"> сельсовет Алейского района Алтайского кра</w:t>
      </w:r>
      <w:r w:rsidR="008E3F41">
        <w:rPr>
          <w:sz w:val="28"/>
          <w:szCs w:val="28"/>
        </w:rPr>
        <w:t>я, Собрание депутатов Заветильичевского</w:t>
      </w:r>
      <w:r>
        <w:rPr>
          <w:sz w:val="28"/>
          <w:szCs w:val="28"/>
        </w:rPr>
        <w:t xml:space="preserve"> сельсовета Алейского района Алтайского края   РЕШИЛО:</w:t>
      </w:r>
    </w:p>
    <w:p w:rsidR="00243741" w:rsidRDefault="00243741" w:rsidP="001841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F97369">
        <w:rPr>
          <w:sz w:val="28"/>
          <w:szCs w:val="28"/>
        </w:rPr>
        <w:t xml:space="preserve"> Передать на период с 01.01.2025 по 31.12.2025</w:t>
      </w:r>
      <w:r w:rsidR="008E3F41">
        <w:rPr>
          <w:sz w:val="28"/>
          <w:szCs w:val="28"/>
        </w:rPr>
        <w:t xml:space="preserve"> органам</w:t>
      </w:r>
      <w:r>
        <w:rPr>
          <w:sz w:val="28"/>
          <w:szCs w:val="28"/>
        </w:rPr>
        <w:t xml:space="preserve"> местного самоуправления Алейского района Алтайского края к осуществлению части полномочий по решению вопроса местного значения, предусмотренного пунктом 12 части 1 статьи 14 Федерального закона от 06.10.2003 № 131-ФЗ «Об общих принципах организации местного самоуправления в Российской Федерации.</w:t>
      </w:r>
    </w:p>
    <w:p w:rsidR="00243741" w:rsidRDefault="00243741" w:rsidP="001841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3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проект соглашения о </w:t>
      </w:r>
      <w:r w:rsidR="008E3F41">
        <w:rPr>
          <w:sz w:val="28"/>
          <w:szCs w:val="28"/>
        </w:rPr>
        <w:t>передаче органам</w:t>
      </w:r>
      <w:r>
        <w:rPr>
          <w:sz w:val="28"/>
          <w:szCs w:val="28"/>
        </w:rPr>
        <w:t xml:space="preserve"> местного самоуправления Алейского </w:t>
      </w:r>
      <w:r w:rsidR="008E3F41">
        <w:rPr>
          <w:sz w:val="28"/>
          <w:szCs w:val="28"/>
        </w:rPr>
        <w:t>района осуществления части</w:t>
      </w:r>
      <w:r>
        <w:rPr>
          <w:sz w:val="28"/>
          <w:szCs w:val="28"/>
        </w:rPr>
        <w:t xml:space="preserve"> полномочий по созданию условий для организации досуга и обеспечению жителей поселения услугами</w:t>
      </w:r>
      <w:r w:rsidR="008E3F41">
        <w:rPr>
          <w:sz w:val="28"/>
          <w:szCs w:val="28"/>
        </w:rPr>
        <w:t xml:space="preserve"> организаций культуры Заветильичевского</w:t>
      </w:r>
      <w:r>
        <w:rPr>
          <w:sz w:val="28"/>
          <w:szCs w:val="28"/>
        </w:rPr>
        <w:t xml:space="preserve"> </w:t>
      </w:r>
      <w:r w:rsidR="008E3F41">
        <w:rPr>
          <w:sz w:val="28"/>
          <w:szCs w:val="28"/>
        </w:rPr>
        <w:t>сельсовета (</w:t>
      </w:r>
      <w:r>
        <w:rPr>
          <w:sz w:val="28"/>
          <w:szCs w:val="28"/>
        </w:rPr>
        <w:t xml:space="preserve">прилагается). </w:t>
      </w:r>
    </w:p>
    <w:p w:rsidR="00243741" w:rsidRDefault="00243741" w:rsidP="0024374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Опубликовать настоящее решение в установленном порядке.    </w:t>
      </w:r>
    </w:p>
    <w:p w:rsidR="00243741" w:rsidRDefault="00243741" w:rsidP="00184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 Контроль </w:t>
      </w:r>
      <w:r w:rsidR="008E3F41">
        <w:rPr>
          <w:sz w:val="28"/>
          <w:szCs w:val="28"/>
        </w:rPr>
        <w:t>за исполнением</w:t>
      </w:r>
      <w:r>
        <w:rPr>
          <w:sz w:val="28"/>
          <w:szCs w:val="28"/>
        </w:rPr>
        <w:t xml:space="preserve"> </w:t>
      </w:r>
      <w:r w:rsidR="008E3F41">
        <w:rPr>
          <w:sz w:val="28"/>
          <w:szCs w:val="28"/>
        </w:rPr>
        <w:t>настоящего решения</w:t>
      </w:r>
      <w:r>
        <w:rPr>
          <w:sz w:val="28"/>
          <w:szCs w:val="28"/>
        </w:rPr>
        <w:t xml:space="preserve"> возложить   на постоянную </w:t>
      </w:r>
      <w:r w:rsidR="008E3F41">
        <w:rPr>
          <w:sz w:val="28"/>
          <w:szCs w:val="28"/>
        </w:rPr>
        <w:t>депутатскую комиссию по</w:t>
      </w:r>
      <w:r>
        <w:rPr>
          <w:sz w:val="28"/>
          <w:szCs w:val="28"/>
        </w:rPr>
        <w:t xml:space="preserve"> бюджетным правоотношениям и финансовому контролю.</w:t>
      </w:r>
    </w:p>
    <w:p w:rsidR="00243741" w:rsidRDefault="00243741" w:rsidP="0024374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243741" w:rsidRDefault="00243741" w:rsidP="00243741">
      <w:pPr>
        <w:ind w:left="-567" w:firstLine="567"/>
        <w:rPr>
          <w:sz w:val="28"/>
          <w:szCs w:val="28"/>
        </w:rPr>
      </w:pPr>
    </w:p>
    <w:p w:rsidR="00243741" w:rsidRDefault="00243741" w:rsidP="00243741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</w:t>
      </w:r>
      <w:r w:rsidR="00F9736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</w:t>
      </w:r>
      <w:r w:rsidR="008E3F41">
        <w:rPr>
          <w:sz w:val="28"/>
          <w:szCs w:val="28"/>
        </w:rPr>
        <w:t xml:space="preserve">Н.Г. </w:t>
      </w:r>
      <w:proofErr w:type="spellStart"/>
      <w:r w:rsidR="008E3F41">
        <w:rPr>
          <w:sz w:val="28"/>
          <w:szCs w:val="28"/>
        </w:rPr>
        <w:t>Горр</w:t>
      </w:r>
      <w:proofErr w:type="spellEnd"/>
    </w:p>
    <w:p w:rsidR="008038E7" w:rsidRDefault="008038E7" w:rsidP="00243741">
      <w:pPr>
        <w:rPr>
          <w:sz w:val="28"/>
          <w:szCs w:val="28"/>
        </w:rPr>
      </w:pPr>
    </w:p>
    <w:p w:rsidR="00243741" w:rsidRDefault="00243741" w:rsidP="00243741">
      <w:pPr>
        <w:rPr>
          <w:sz w:val="28"/>
          <w:szCs w:val="28"/>
        </w:rPr>
      </w:pPr>
    </w:p>
    <w:p w:rsidR="00243741" w:rsidRDefault="00243741" w:rsidP="00243741">
      <w:pPr>
        <w:rPr>
          <w:sz w:val="28"/>
          <w:szCs w:val="28"/>
        </w:rPr>
      </w:pPr>
    </w:p>
    <w:p w:rsidR="00243741" w:rsidRDefault="00243741" w:rsidP="00243741">
      <w:pPr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1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CA73F0" w:rsidTr="00CA73F0">
        <w:tc>
          <w:tcPr>
            <w:tcW w:w="4530" w:type="dxa"/>
          </w:tcPr>
          <w:p w:rsidR="00CA73F0" w:rsidRPr="00CA73F0" w:rsidRDefault="00CA73F0" w:rsidP="00CA73F0">
            <w:pPr>
              <w:jc w:val="both"/>
              <w:rPr>
                <w:sz w:val="28"/>
                <w:szCs w:val="28"/>
              </w:rPr>
            </w:pPr>
            <w:r w:rsidRPr="00CA73F0">
              <w:rPr>
                <w:sz w:val="28"/>
                <w:szCs w:val="28"/>
              </w:rPr>
              <w:lastRenderedPageBreak/>
              <w:t>приложение к</w:t>
            </w:r>
          </w:p>
          <w:p w:rsidR="00CA73F0" w:rsidRPr="00CA73F0" w:rsidRDefault="00CA73F0" w:rsidP="00CA73F0">
            <w:pPr>
              <w:jc w:val="both"/>
              <w:rPr>
                <w:sz w:val="28"/>
                <w:szCs w:val="28"/>
              </w:rPr>
            </w:pPr>
            <w:r w:rsidRPr="00CA73F0">
              <w:rPr>
                <w:sz w:val="28"/>
                <w:szCs w:val="28"/>
              </w:rPr>
              <w:t>реш</w:t>
            </w:r>
            <w:r>
              <w:rPr>
                <w:sz w:val="28"/>
                <w:szCs w:val="28"/>
              </w:rPr>
              <w:t xml:space="preserve">ению Собрания </w:t>
            </w:r>
            <w:r w:rsidRPr="00CA73F0">
              <w:rPr>
                <w:sz w:val="28"/>
                <w:szCs w:val="28"/>
              </w:rPr>
              <w:t xml:space="preserve">депутатов </w:t>
            </w:r>
          </w:p>
          <w:p w:rsidR="00CA73F0" w:rsidRDefault="00CA73F0" w:rsidP="00CA73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Заветильичевского сельсовета </w:t>
            </w:r>
          </w:p>
          <w:p w:rsidR="00CA73F0" w:rsidRDefault="00CA73F0" w:rsidP="00CA73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Алейского района Алтайского края</w:t>
            </w:r>
            <w:r w:rsidRPr="00CA73F0">
              <w:rPr>
                <w:sz w:val="28"/>
                <w:szCs w:val="28"/>
              </w:rPr>
              <w:t xml:space="preserve"> </w:t>
            </w:r>
          </w:p>
          <w:p w:rsidR="00CA73F0" w:rsidRPr="00CA73F0" w:rsidRDefault="00CA73F0" w:rsidP="00CA73F0">
            <w:pPr>
              <w:jc w:val="both"/>
              <w:rPr>
                <w:sz w:val="28"/>
                <w:szCs w:val="28"/>
              </w:rPr>
            </w:pPr>
            <w:r w:rsidRPr="00CA73F0">
              <w:rPr>
                <w:sz w:val="28"/>
                <w:szCs w:val="28"/>
              </w:rPr>
              <w:t xml:space="preserve"> от 08.10.2024 № </w:t>
            </w:r>
            <w:r w:rsidR="00BE6B38">
              <w:rPr>
                <w:sz w:val="28"/>
                <w:szCs w:val="28"/>
              </w:rPr>
              <w:t>38</w:t>
            </w:r>
          </w:p>
          <w:p w:rsidR="00CA73F0" w:rsidRDefault="00CA73F0" w:rsidP="00CA73F0">
            <w:pPr>
              <w:jc w:val="both"/>
              <w:rPr>
                <w:sz w:val="28"/>
                <w:szCs w:val="28"/>
              </w:rPr>
            </w:pPr>
          </w:p>
        </w:tc>
      </w:tr>
    </w:tbl>
    <w:p w:rsidR="00256E6F" w:rsidRDefault="00256E6F" w:rsidP="00AE2881">
      <w:pPr>
        <w:jc w:val="center"/>
        <w:rPr>
          <w:sz w:val="28"/>
          <w:szCs w:val="28"/>
        </w:rPr>
      </w:pPr>
    </w:p>
    <w:p w:rsidR="00276903" w:rsidRDefault="00276903" w:rsidP="00AE2881">
      <w:pPr>
        <w:jc w:val="center"/>
        <w:rPr>
          <w:sz w:val="28"/>
          <w:szCs w:val="28"/>
        </w:rPr>
      </w:pPr>
    </w:p>
    <w:p w:rsidR="00276903" w:rsidRDefault="00276903" w:rsidP="00AE2881">
      <w:pPr>
        <w:jc w:val="center"/>
        <w:rPr>
          <w:sz w:val="28"/>
          <w:szCs w:val="28"/>
        </w:rPr>
      </w:pPr>
    </w:p>
    <w:p w:rsidR="00276903" w:rsidRDefault="00276903" w:rsidP="00CA73F0">
      <w:pPr>
        <w:framePr w:hSpace="180" w:wrap="notBeside" w:vAnchor="text" w:hAnchor="margin" w:xAlign="right" w:y="100"/>
        <w:jc w:val="center"/>
        <w:rPr>
          <w:sz w:val="28"/>
          <w:szCs w:val="28"/>
        </w:rPr>
      </w:pPr>
    </w:p>
    <w:p w:rsidR="00276903" w:rsidRPr="00AE2881" w:rsidRDefault="00276903" w:rsidP="00AE2881">
      <w:pPr>
        <w:jc w:val="center"/>
        <w:rPr>
          <w:sz w:val="28"/>
          <w:szCs w:val="28"/>
        </w:rPr>
      </w:pPr>
    </w:p>
    <w:p w:rsidR="00CA73F0" w:rsidRPr="00CA73F0" w:rsidRDefault="00CA73F0" w:rsidP="00CA73F0">
      <w:pPr>
        <w:jc w:val="both"/>
        <w:rPr>
          <w:sz w:val="28"/>
          <w:szCs w:val="28"/>
        </w:rPr>
      </w:pPr>
    </w:p>
    <w:p w:rsidR="00CA73F0" w:rsidRPr="00CA73F0" w:rsidRDefault="00CA73F0" w:rsidP="00CA73F0">
      <w:pPr>
        <w:jc w:val="both"/>
        <w:rPr>
          <w:sz w:val="28"/>
          <w:szCs w:val="28"/>
        </w:rPr>
      </w:pPr>
    </w:p>
    <w:p w:rsidR="00CA73F0" w:rsidRPr="00CA73F0" w:rsidRDefault="00CA73F0" w:rsidP="00CA73F0">
      <w:pPr>
        <w:jc w:val="both"/>
        <w:rPr>
          <w:sz w:val="28"/>
          <w:szCs w:val="28"/>
        </w:rPr>
      </w:pPr>
    </w:p>
    <w:p w:rsidR="00CA73F0" w:rsidRPr="00CA73F0" w:rsidRDefault="00CA73F0" w:rsidP="00CA73F0">
      <w:pPr>
        <w:jc w:val="both"/>
        <w:rPr>
          <w:sz w:val="28"/>
          <w:szCs w:val="28"/>
        </w:rPr>
      </w:pPr>
    </w:p>
    <w:p w:rsidR="00CA73F0" w:rsidRPr="00CA73F0" w:rsidRDefault="00CA73F0" w:rsidP="00CA73F0">
      <w:pPr>
        <w:jc w:val="center"/>
        <w:rPr>
          <w:sz w:val="28"/>
          <w:szCs w:val="28"/>
        </w:rPr>
      </w:pPr>
      <w:r w:rsidRPr="00CA73F0">
        <w:rPr>
          <w:sz w:val="28"/>
          <w:szCs w:val="28"/>
        </w:rPr>
        <w:t>СОГЛАШЕНИЕ</w:t>
      </w:r>
    </w:p>
    <w:p w:rsidR="00CA73F0" w:rsidRPr="00CA73F0" w:rsidRDefault="00CA73F0" w:rsidP="00CA73F0">
      <w:pPr>
        <w:jc w:val="center"/>
        <w:rPr>
          <w:sz w:val="28"/>
          <w:szCs w:val="28"/>
        </w:rPr>
      </w:pPr>
      <w:r w:rsidRPr="00CA73F0">
        <w:rPr>
          <w:sz w:val="28"/>
          <w:szCs w:val="28"/>
        </w:rPr>
        <w:t>о принятии к осуществлению муниципальным образованием Алейский район Алтайского края части полномочий по созданию условий для организации досуга и обеспечению жителей поселений услугами организаций культуры Заветильичевского сельсовета</w:t>
      </w:r>
    </w:p>
    <w:p w:rsidR="00CA73F0" w:rsidRPr="00CA73F0" w:rsidRDefault="00CA73F0" w:rsidP="00CA73F0">
      <w:pPr>
        <w:jc w:val="center"/>
        <w:rPr>
          <w:sz w:val="28"/>
          <w:szCs w:val="28"/>
        </w:rPr>
      </w:pPr>
      <w:r w:rsidRPr="00CA73F0">
        <w:rPr>
          <w:sz w:val="28"/>
          <w:szCs w:val="28"/>
        </w:rPr>
        <w:t>Алейского района Алтайского края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 xml:space="preserve">г. Алейск                                                                                </w:t>
      </w:r>
      <w:proofErr w:type="gramStart"/>
      <w:r w:rsidRPr="00CA73F0">
        <w:rPr>
          <w:sz w:val="28"/>
          <w:szCs w:val="28"/>
        </w:rPr>
        <w:t xml:space="preserve">   «</w:t>
      </w:r>
      <w:proofErr w:type="gramEnd"/>
      <w:r w:rsidRPr="00CA73F0">
        <w:rPr>
          <w:sz w:val="28"/>
          <w:szCs w:val="28"/>
        </w:rPr>
        <w:t>__» октября 2024 г.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 xml:space="preserve">Администрация Заветильичевского сельсовета Алейского района Алтайского края, именуемая в дальнейшем «Администрация сельсовета» в лице главы Администрации сельсовета Завалишиной Татьяны Юрьевны, действующего на основании Устава муниципального образования Заветильичевский сельсовет Алейского района Алтайского края, с одной стороны, и  Администрация Алейского района Алтайского края, именуемая в дальнейшем «Администрация района», в лице главы района </w:t>
      </w:r>
      <w:proofErr w:type="spellStart"/>
      <w:r w:rsidRPr="00CA73F0">
        <w:rPr>
          <w:sz w:val="28"/>
          <w:szCs w:val="28"/>
        </w:rPr>
        <w:t>Агарковой</w:t>
      </w:r>
      <w:proofErr w:type="spellEnd"/>
      <w:r w:rsidRPr="00CA73F0">
        <w:rPr>
          <w:sz w:val="28"/>
          <w:szCs w:val="28"/>
        </w:rPr>
        <w:t xml:space="preserve"> Светланы Яковлевны, действующая на основании Устава муниципального образования Алейский район Алтайского края, с другой стороны, именуемые в дальнейшем «Стороны», заключили   настоящее Соглашение о нижеследующем:</w:t>
      </w:r>
    </w:p>
    <w:p w:rsidR="00CA73F0" w:rsidRPr="00CA73F0" w:rsidRDefault="00CA73F0" w:rsidP="00CA73F0">
      <w:pPr>
        <w:jc w:val="center"/>
        <w:rPr>
          <w:sz w:val="28"/>
          <w:szCs w:val="28"/>
        </w:rPr>
      </w:pPr>
      <w:r w:rsidRPr="00CA73F0">
        <w:rPr>
          <w:sz w:val="28"/>
          <w:szCs w:val="28"/>
        </w:rPr>
        <w:t>Статья 1. Предмет Соглашения.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 xml:space="preserve">           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 xml:space="preserve">          Предметом настоящего Соглашения является передача части полномочий по решению вопросов местного значения по созданию условий для организации досуга и обеспечению жителей поселений услугами организаций культуры (ч. 4 ст. 15 Федерального закона № 131-ФЗ от 06.10. 2013 г. «Об общих принципах организации местного самоуправления в Российской Федерации») и передача из бюджета Администрации Заветильичевского сельсовета в бюджет Алейского района иных межбюджетных  трансфертов на осуществление переданных полномочий.                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 xml:space="preserve">          В соответствии    с    настоящим Соглашением Администрация сельсовета передает, а Администрация района принимает осуществление части полномочий Администрации сельсовета по созданию условий для организации досуга и обеспечению жителей поселений услугами организаций культуры по: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 xml:space="preserve"> 1.1. Организации сбора статистических показателей, характеризующих состояние сферы культуры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Федерации. 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1.2. Разработке и внедрению в практику работы учреждений культуры новых форм и методов работы.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1.3. Обеспечению вне стационарного культурного обслуживания населения.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1.4. Организации районных конкурсов, фестивалей, юбилейных мероприятий с привлечением коллективов и участников художественной самодеятельности.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1.5. Разработке целевых территориальных программ развития и сохранения культуры.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 xml:space="preserve">1.6. Обеспечению информационно-методической и практической помощи работникам учреждений культуры.  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1.7. По подбору, подготовке, повышению квалификации специалистов в области культуры.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1.8. Осуществление контроля за соответствием оказываемых учреждениями культуры услуг.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1.9. Правовому регулированию: подготовке нормативных правовых документов, регулирующих деятельность учреждений культуры (договоры, соглашения, положения, уставы).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 xml:space="preserve">1.10. Утверждение распорядка работы культурно-досуговых учреждений. 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1.11. Разработка минимальных социальных стандартов, перечня и показателей качества услуг в сфере культурно - досуговой деятельности.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1.12.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краевых конкурсах и выставках декоративно-прикладного творчества.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 xml:space="preserve">1.13. Аттестации специалистов. 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</w:p>
    <w:p w:rsidR="00CA73F0" w:rsidRPr="00CA73F0" w:rsidRDefault="00CA73F0" w:rsidP="00CA73F0">
      <w:pPr>
        <w:jc w:val="center"/>
        <w:rPr>
          <w:sz w:val="28"/>
          <w:szCs w:val="28"/>
        </w:rPr>
      </w:pPr>
      <w:r w:rsidRPr="00CA73F0">
        <w:rPr>
          <w:sz w:val="28"/>
          <w:szCs w:val="28"/>
        </w:rPr>
        <w:t>Статья 2. Права и обязанности Администрации сельсовета.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2.1. Администрация сельсовета: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 xml:space="preserve">2.1.1. Имеет право требовать от Администрации района надлежащего исполнения передаваемых полномочий.   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2.1.2. Обязана представлять Администрации района информацию и документацию, связанные с исполнением передаваемых полномочий.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 xml:space="preserve">2.1.3.  Обязана не препятствовать Администрации района при осуществлении последней передаваемых полномочий.  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2.1.4. Осуществляет охрану объектов культурного наследия местного значения, расположенных в границах поселения.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2.1.5. Контролирует соблюдение режима работы учреждений культуры.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2.1.6. Обеспечивает охранные мероприятия по сохранению имущества культурно-досуговых учреждений.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2.1.7. Заключает договор о полной индивидуальной материальной ответственности с руководителями культурно-досуговых учреждений по сохранности материальных ценностей.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2.1.8. Заслушивает отчеты о деятельности руководителей культурно-досуговых учреждений.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2.1.9. Создает условия для массового отдыха жителей поселения и организует обустройство мест массового отдыха.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2.1.10. Решает вопросы направления молодежи в учебные заведения культуры по целевому набору по согласованию с МКУК «Информационно-методический центр».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2.1.11.  Организует участие муниципальных учреждений культуры в районных конкурсах, фестивалях, юбилейных мероприятиях.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 xml:space="preserve">2.2. Администрация сельсовета осуществляет следующие полномочия и несет ответственность за: 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2.2.1. Текущий, капитальный ремонт зданий учреждений культуры в соответствии с установленными нормами и правилами.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2.2.2. Благоустройство прилегающих территорий.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2.2.3. Отопление и водоснабжение.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2.2.4. Потребление электроэнергии для обеспечения хозяйственных нужд.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2.2.5. Водоотведение (канализация, ассенизация).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2.2.6. Телефонную связь.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2.2.7. Обеспечение норм и требований пожарной и антитеррористической безопасности.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</w:p>
    <w:p w:rsidR="00CA73F0" w:rsidRPr="00CA73F0" w:rsidRDefault="00CA73F0" w:rsidP="00CA73F0">
      <w:pPr>
        <w:jc w:val="center"/>
        <w:rPr>
          <w:sz w:val="28"/>
          <w:szCs w:val="28"/>
        </w:rPr>
      </w:pPr>
      <w:r w:rsidRPr="00CA73F0">
        <w:rPr>
          <w:sz w:val="28"/>
          <w:szCs w:val="28"/>
        </w:rPr>
        <w:t>Статья 3. Права и обязанности Администрации района.</w:t>
      </w:r>
    </w:p>
    <w:p w:rsidR="00CA73F0" w:rsidRPr="00CA73F0" w:rsidRDefault="00CA73F0" w:rsidP="00CA73F0">
      <w:pPr>
        <w:jc w:val="center"/>
        <w:rPr>
          <w:sz w:val="28"/>
          <w:szCs w:val="28"/>
        </w:rPr>
      </w:pP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Администрация района: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3.1. Осуществляет полномочия, предусмотренные статьей 1 настоящего Соглашения.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3.2.  Имеет право требовать от Администрации сельсовета представления 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3.3. Обязана реализовывать передаваемые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муниципального образования Заветильичевский сельсовет Алейского района Алтайского края.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3.4. Распоряжается переданными ей финансовыми средствами по целевому назначению.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3.5. Принимает участие в бюджетном процессе (составление проекта бюджета, утверждение, ведомственный контроль за его исполнением, отчет об исполнении бюджета).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3.6. Принимает участие в формировании, размещении и контроле за исполнением муниципальных закупок на выполнение работ и оказание услуг, связанных с культурной деятельностью и досуга населения.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3.7.  Составляет перспективный план по своему направлению деятельности, учитывая социально-экономическое развитие муниципального образования.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3.8. Осуществляет прием, увольнение, перемещение работников культуры с одной должности на другую по согласованию с главой сельсовета, оплатой труда, поощрение работников культуры.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3.9. Обеспечивает социальную защиту работников культурно-досуговых учреждений.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3.10. Запрашивает у Администрации сельсовета документы, отчеты и иную информацию, связанную со статистическими показателями, характеризующими состояние сферы культуры муниципального образования.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</w:p>
    <w:p w:rsidR="00CA73F0" w:rsidRPr="00CA73F0" w:rsidRDefault="00CA73F0" w:rsidP="00CA73F0">
      <w:pPr>
        <w:jc w:val="center"/>
        <w:rPr>
          <w:sz w:val="28"/>
          <w:szCs w:val="28"/>
        </w:rPr>
      </w:pPr>
      <w:r w:rsidRPr="00CA73F0">
        <w:rPr>
          <w:sz w:val="28"/>
          <w:szCs w:val="28"/>
        </w:rPr>
        <w:t>Статья 4. Финансовое обеспечение переданных к осуществлению полномочий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4.1. Осуществление части полномочий, переданных в соответствии с настоящим Соглашением, осуществляется за счет межбюджетных трансфертов, перечисляемых из бюджета поселения в районный бюджет.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4.2. Средства на реализацию переданных полномочий предусматриваются в районном бюджете и направляются на выплату заработной платы с учетом начислений во внебюджетные фонды работникам культуры, входящих в состав МКУК «Информационно-методический центр».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4.3. Формирование, перечисление и учет межбюджетных трансфертов, перечисляемых из бюджета поселения в районный бюджет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4.4. Межбюджетные трансферты перечисляются в районный бюджет   ежеквартально равными долями не позднее 20 числа первого месяца квартала. Администрация сельсовета вправе перечислить межбюджетные трансферты ранее установленного срока.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4.5. Порядок определения объема межбюджетных трансфертов, необходимых для осуществления переданных полномочий в соответствии с настоящим Соглашением, устанавливается согласно методике расчета, являющейся приложением к настоящему Соглашению.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4.6. Администрация района имеет право дополнительно использовать для осуществления переданных полномочий собственные финансовые и материальные ресурсы.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 xml:space="preserve">4.7. Суммарный объем межбюджетных трансфертов, передаваемых на выполнение части полномочий из бюджета поселения в районный бюджет, составляет 37,7 </w:t>
      </w:r>
      <w:proofErr w:type="spellStart"/>
      <w:r w:rsidRPr="00CA73F0">
        <w:rPr>
          <w:sz w:val="28"/>
          <w:szCs w:val="28"/>
        </w:rPr>
        <w:t>тыс.руб</w:t>
      </w:r>
      <w:proofErr w:type="spellEnd"/>
      <w:r w:rsidRPr="00CA73F0">
        <w:rPr>
          <w:sz w:val="28"/>
          <w:szCs w:val="28"/>
        </w:rPr>
        <w:t>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</w:p>
    <w:p w:rsidR="00CA73F0" w:rsidRPr="00CA73F0" w:rsidRDefault="00CA73F0" w:rsidP="00CA73F0">
      <w:pPr>
        <w:jc w:val="center"/>
        <w:rPr>
          <w:sz w:val="28"/>
          <w:szCs w:val="28"/>
        </w:rPr>
      </w:pPr>
      <w:r w:rsidRPr="00CA73F0">
        <w:rPr>
          <w:sz w:val="28"/>
          <w:szCs w:val="28"/>
        </w:rPr>
        <w:t>Статья 5. Порядок разрешения споров, основания и порядок прекращения Соглашения.</w:t>
      </w:r>
    </w:p>
    <w:p w:rsidR="00CA73F0" w:rsidRPr="00CA73F0" w:rsidRDefault="00CA73F0" w:rsidP="00CA73F0">
      <w:pPr>
        <w:jc w:val="center"/>
        <w:rPr>
          <w:sz w:val="28"/>
          <w:szCs w:val="28"/>
        </w:rPr>
      </w:pP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5.1. Споры, возникающие в ходе реализации настоящего Соглашения, разрешаются путем согласительных процедур. В случае несогласия спор разрешается в судебном порядке.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5.2. Настоящее Соглашение может быть расторгнуто досрочно: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а) по соглашению сторон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б) в одностороннем порядке: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- в случае изменения законодательства, в связи с которым реализация переданных полномочий становится невозможной;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- в случае установления факта нарушения Администрацией района осуществления переданных полномочий.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5.3.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15 дней с момента направления указанного уведомления.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5.4. При прекращении настоящего Соглашения Администрация района возвращает неиспользованные финансовые средства.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</w:p>
    <w:p w:rsidR="00CA73F0" w:rsidRPr="00CA73F0" w:rsidRDefault="00CA73F0" w:rsidP="00CA73F0">
      <w:pPr>
        <w:jc w:val="center"/>
        <w:rPr>
          <w:sz w:val="28"/>
          <w:szCs w:val="28"/>
        </w:rPr>
      </w:pPr>
      <w:r w:rsidRPr="00CA73F0">
        <w:rPr>
          <w:sz w:val="28"/>
          <w:szCs w:val="28"/>
        </w:rPr>
        <w:t>Статья 6. Ответственность сторон.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 xml:space="preserve">6.1.  Ненадлежащее осуществление Администрацией района переданных полномочий, к чему относится, в том числе нецелевое использование межбюджетных трансфертов, предоставленных из бюджета сельского поселения бюджету района на реализацию полномочий, переданных в соответствии с настоящим Соглашением, является основанием для расторжения Соглашения по инициативе сельского поселения. Расторжение Соглашения влечет за собой возврат перечисленных межбюджетных трансфертов, а также уплату неустойки в размере одной трехсотой ключевой ставки Банка России с момента поступления межбюджетных трансфертов в бюджет района до момента их возврата в бюджет сельского поселения.   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6.2. Ненадлежащее осуществление Администрацией сельского поселения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района. Расторжение Соглашения влечет за собой уплату неустойки в размере одной трехсотой ключевой ставки Банка России с момента наступления обязанности по перечислению межбюджетных трансфертов в бюджет Алейского района до момента расторжения настоящего Соглашения.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</w:p>
    <w:p w:rsidR="00CA73F0" w:rsidRPr="00CA73F0" w:rsidRDefault="00CA73F0" w:rsidP="00CA73F0">
      <w:pPr>
        <w:jc w:val="both"/>
        <w:rPr>
          <w:sz w:val="28"/>
          <w:szCs w:val="28"/>
        </w:rPr>
      </w:pPr>
    </w:p>
    <w:p w:rsidR="00CA73F0" w:rsidRPr="00CA73F0" w:rsidRDefault="00CA73F0" w:rsidP="00CA73F0">
      <w:pPr>
        <w:jc w:val="center"/>
        <w:rPr>
          <w:sz w:val="28"/>
          <w:szCs w:val="28"/>
        </w:rPr>
      </w:pPr>
      <w:r w:rsidRPr="00CA73F0">
        <w:rPr>
          <w:sz w:val="28"/>
          <w:szCs w:val="28"/>
        </w:rPr>
        <w:t>Статья 7. Заключительные положения.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7.1.   Настоящее Соглашение, а также любые изменения и дополнения к нему, действительны лишь при условии, что они совершены в письменной форме, подписаны уполномоченными на то представителями сторон и утверждены решением Собрания депутатов Заветильичевского сельсовета и решением Собрания депутатов Алейского района Алтайского края.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7.2.  Настоящее Соглашение вступает в силу с 01 января 2025 года после его утверждения в установленном порядке. Заключается сроком по 31 декабря 2025 года.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7.3.  Контроль за   исполнением   настоящего Соглашения осуществляется главой сельсовета с одной Стороны, МКУК «Информационно-методический центр» и комитетом по финансам, налоговой и кредитной политике администрации района с другой Стороны.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  <w:r w:rsidRPr="00CA73F0">
        <w:rPr>
          <w:sz w:val="28"/>
          <w:szCs w:val="28"/>
        </w:rPr>
        <w:t>7.4. Настоящее Соглашение составлено в двух экземплярах, имеющих одинаковую юридическую силу, по одному для каждой из Сторон.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</w:p>
    <w:p w:rsidR="00CA73F0" w:rsidRPr="00CA73F0" w:rsidRDefault="00CA73F0" w:rsidP="00BE6B38">
      <w:pPr>
        <w:jc w:val="center"/>
        <w:rPr>
          <w:sz w:val="28"/>
          <w:szCs w:val="28"/>
        </w:rPr>
      </w:pPr>
      <w:r w:rsidRPr="00CA73F0">
        <w:rPr>
          <w:sz w:val="28"/>
          <w:szCs w:val="28"/>
        </w:rPr>
        <w:t>Юридические адреса, банковские реквизиты, подписи Сторон</w:t>
      </w:r>
    </w:p>
    <w:p w:rsidR="00CA73F0" w:rsidRPr="00CA73F0" w:rsidRDefault="00CA73F0" w:rsidP="00CA73F0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BE6B38" w:rsidTr="00BE6B38">
        <w:tc>
          <w:tcPr>
            <w:tcW w:w="5027" w:type="dxa"/>
          </w:tcPr>
          <w:p w:rsidR="00BE6B38" w:rsidRPr="00CA73F0" w:rsidRDefault="00BE6B38" w:rsidP="00BE6B38">
            <w:pPr>
              <w:jc w:val="center"/>
              <w:rPr>
                <w:sz w:val="28"/>
                <w:szCs w:val="28"/>
              </w:rPr>
            </w:pPr>
            <w:r w:rsidRPr="00CA73F0">
              <w:rPr>
                <w:sz w:val="28"/>
                <w:szCs w:val="28"/>
              </w:rPr>
              <w:t>Администрация Заветильичевского</w:t>
            </w:r>
          </w:p>
          <w:p w:rsidR="00BE6B38" w:rsidRDefault="00BE6B38" w:rsidP="00BE6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A73F0">
              <w:rPr>
                <w:sz w:val="28"/>
                <w:szCs w:val="28"/>
              </w:rPr>
              <w:t>ельсовета</w:t>
            </w:r>
          </w:p>
          <w:p w:rsidR="00BE6B38" w:rsidRPr="00CA73F0" w:rsidRDefault="00BE6B38" w:rsidP="00BE6B38">
            <w:pPr>
              <w:jc w:val="center"/>
              <w:rPr>
                <w:sz w:val="28"/>
                <w:szCs w:val="28"/>
              </w:rPr>
            </w:pPr>
          </w:p>
          <w:p w:rsidR="00BE6B38" w:rsidRDefault="00BE6B38" w:rsidP="00BE6B38">
            <w:pPr>
              <w:jc w:val="center"/>
              <w:rPr>
                <w:sz w:val="28"/>
                <w:szCs w:val="28"/>
              </w:rPr>
            </w:pPr>
            <w:r w:rsidRPr="00CA73F0">
              <w:rPr>
                <w:sz w:val="28"/>
                <w:szCs w:val="28"/>
              </w:rPr>
              <w:t>Глава Администрации сельсовета</w:t>
            </w:r>
          </w:p>
          <w:p w:rsidR="00BE6B38" w:rsidRPr="00CA73F0" w:rsidRDefault="00BE6B38" w:rsidP="00BE6B38">
            <w:pPr>
              <w:jc w:val="both"/>
              <w:rPr>
                <w:sz w:val="28"/>
                <w:szCs w:val="28"/>
              </w:rPr>
            </w:pPr>
          </w:p>
          <w:p w:rsidR="00BE6B38" w:rsidRDefault="00BE6B38" w:rsidP="00BE6B38">
            <w:pPr>
              <w:jc w:val="both"/>
              <w:rPr>
                <w:sz w:val="28"/>
                <w:szCs w:val="28"/>
              </w:rPr>
            </w:pPr>
            <w:r w:rsidRPr="00CA73F0">
              <w:rPr>
                <w:sz w:val="28"/>
                <w:szCs w:val="28"/>
              </w:rPr>
              <w:t xml:space="preserve">    ______________Т.Ю. Завалишина</w:t>
            </w:r>
          </w:p>
        </w:tc>
        <w:tc>
          <w:tcPr>
            <w:tcW w:w="5027" w:type="dxa"/>
          </w:tcPr>
          <w:p w:rsidR="00BE6B38" w:rsidRDefault="00BE6B38" w:rsidP="00BE6B38">
            <w:pPr>
              <w:jc w:val="center"/>
              <w:rPr>
                <w:sz w:val="28"/>
                <w:szCs w:val="28"/>
              </w:rPr>
            </w:pPr>
            <w:r w:rsidRPr="00CA73F0">
              <w:rPr>
                <w:sz w:val="28"/>
                <w:szCs w:val="28"/>
              </w:rPr>
              <w:t>Администрация Алейского района Алтайского края</w:t>
            </w:r>
          </w:p>
          <w:p w:rsidR="00BE6B38" w:rsidRPr="00CA73F0" w:rsidRDefault="00BE6B38" w:rsidP="00BE6B38">
            <w:pPr>
              <w:jc w:val="center"/>
              <w:rPr>
                <w:sz w:val="28"/>
                <w:szCs w:val="28"/>
              </w:rPr>
            </w:pPr>
          </w:p>
          <w:p w:rsidR="00BE6B38" w:rsidRDefault="00BE6B38" w:rsidP="00BE6B38">
            <w:pPr>
              <w:jc w:val="center"/>
              <w:rPr>
                <w:sz w:val="28"/>
                <w:szCs w:val="28"/>
              </w:rPr>
            </w:pPr>
            <w:r w:rsidRPr="00CA73F0">
              <w:rPr>
                <w:sz w:val="28"/>
                <w:szCs w:val="28"/>
              </w:rPr>
              <w:t>Глава района</w:t>
            </w:r>
          </w:p>
          <w:p w:rsidR="00BE6B38" w:rsidRPr="00CA73F0" w:rsidRDefault="00BE6B38" w:rsidP="00BE6B38">
            <w:pPr>
              <w:jc w:val="both"/>
              <w:rPr>
                <w:sz w:val="28"/>
                <w:szCs w:val="28"/>
              </w:rPr>
            </w:pPr>
          </w:p>
          <w:p w:rsidR="00BE6B38" w:rsidRDefault="00BE6B38" w:rsidP="00BE6B38">
            <w:pPr>
              <w:jc w:val="center"/>
              <w:rPr>
                <w:sz w:val="28"/>
                <w:szCs w:val="28"/>
              </w:rPr>
            </w:pPr>
            <w:r w:rsidRPr="00CA73F0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___      </w:t>
            </w:r>
            <w:r w:rsidRPr="00CA73F0">
              <w:rPr>
                <w:sz w:val="28"/>
                <w:szCs w:val="28"/>
              </w:rPr>
              <w:t xml:space="preserve">  С.Я. Агаркова</w:t>
            </w:r>
          </w:p>
          <w:p w:rsidR="00BE6B38" w:rsidRDefault="00BE6B38" w:rsidP="00CA73F0">
            <w:pPr>
              <w:jc w:val="both"/>
              <w:rPr>
                <w:sz w:val="28"/>
                <w:szCs w:val="28"/>
              </w:rPr>
            </w:pPr>
          </w:p>
        </w:tc>
      </w:tr>
    </w:tbl>
    <w:p w:rsidR="00256E6F" w:rsidRPr="00E949E6" w:rsidRDefault="00256E6F" w:rsidP="00256E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E6F" w:rsidRPr="00E949E6" w:rsidRDefault="00256E6F" w:rsidP="00256E6F">
      <w:pPr>
        <w:jc w:val="both"/>
        <w:rPr>
          <w:sz w:val="28"/>
          <w:szCs w:val="28"/>
        </w:rPr>
      </w:pPr>
    </w:p>
    <w:p w:rsidR="00256E6F" w:rsidRPr="00E949E6" w:rsidRDefault="00256E6F" w:rsidP="00256E6F">
      <w:pPr>
        <w:jc w:val="both"/>
        <w:rPr>
          <w:sz w:val="28"/>
          <w:szCs w:val="28"/>
        </w:rPr>
      </w:pPr>
    </w:p>
    <w:p w:rsidR="00256E6F" w:rsidRPr="00E949E6" w:rsidRDefault="00256E6F" w:rsidP="00256E6F">
      <w:pPr>
        <w:jc w:val="both"/>
        <w:rPr>
          <w:sz w:val="28"/>
          <w:szCs w:val="28"/>
        </w:rPr>
      </w:pPr>
    </w:p>
    <w:p w:rsidR="00256E6F" w:rsidRPr="00E949E6" w:rsidRDefault="00256E6F" w:rsidP="00256E6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922"/>
        <w:tblW w:w="4527" w:type="dxa"/>
        <w:tblLook w:val="04A0" w:firstRow="1" w:lastRow="0" w:firstColumn="1" w:lastColumn="0" w:noHBand="0" w:noVBand="1"/>
      </w:tblPr>
      <w:tblGrid>
        <w:gridCol w:w="4527"/>
      </w:tblGrid>
      <w:tr w:rsidR="00256E6F" w:rsidRPr="00E949E6" w:rsidTr="00987A44">
        <w:trPr>
          <w:trHeight w:val="4527"/>
        </w:trPr>
        <w:tc>
          <w:tcPr>
            <w:tcW w:w="4527" w:type="dxa"/>
            <w:hideMark/>
          </w:tcPr>
          <w:p w:rsidR="00B343A6" w:rsidRDefault="00B343A6" w:rsidP="0095403C">
            <w:pPr>
              <w:rPr>
                <w:sz w:val="28"/>
                <w:szCs w:val="28"/>
              </w:rPr>
            </w:pPr>
          </w:p>
          <w:p w:rsidR="00256E6F" w:rsidRPr="00E949E6" w:rsidRDefault="00256E6F" w:rsidP="0095403C">
            <w:pPr>
              <w:rPr>
                <w:sz w:val="28"/>
                <w:szCs w:val="28"/>
              </w:rPr>
            </w:pPr>
            <w:r w:rsidRPr="00E949E6">
              <w:rPr>
                <w:sz w:val="28"/>
                <w:szCs w:val="28"/>
              </w:rPr>
              <w:t xml:space="preserve">Приложение                       </w:t>
            </w:r>
            <w:r w:rsidR="00C20C69">
              <w:rPr>
                <w:sz w:val="28"/>
                <w:szCs w:val="28"/>
              </w:rPr>
              <w:t xml:space="preserve">                             к С</w:t>
            </w:r>
            <w:r w:rsidRPr="00E949E6">
              <w:rPr>
                <w:sz w:val="28"/>
                <w:szCs w:val="28"/>
              </w:rPr>
              <w:t xml:space="preserve">оглашению о </w:t>
            </w:r>
            <w:r w:rsidR="00C20C69" w:rsidRPr="00C20C69">
              <w:rPr>
                <w:sz w:val="28"/>
                <w:szCs w:val="28"/>
              </w:rPr>
              <w:t xml:space="preserve">принятии </w:t>
            </w:r>
            <w:r w:rsidR="00987A44" w:rsidRPr="00C20C69">
              <w:rPr>
                <w:sz w:val="28"/>
                <w:szCs w:val="28"/>
              </w:rPr>
              <w:t>органом</w:t>
            </w:r>
            <w:r w:rsidR="00987A44">
              <w:rPr>
                <w:color w:val="FF0000"/>
                <w:sz w:val="28"/>
                <w:szCs w:val="28"/>
              </w:rPr>
              <w:t xml:space="preserve"> </w:t>
            </w:r>
            <w:r w:rsidR="00987A44" w:rsidRPr="00987A44">
              <w:rPr>
                <w:sz w:val="28"/>
                <w:szCs w:val="28"/>
              </w:rPr>
              <w:t>местного</w:t>
            </w:r>
            <w:r w:rsidRPr="00E949E6">
              <w:rPr>
                <w:sz w:val="28"/>
                <w:szCs w:val="28"/>
              </w:rPr>
              <w:t xml:space="preserve"> </w:t>
            </w:r>
            <w:r w:rsidR="00987A44" w:rsidRPr="00E949E6">
              <w:rPr>
                <w:sz w:val="28"/>
                <w:szCs w:val="28"/>
              </w:rPr>
              <w:t xml:space="preserve">самоуправления </w:t>
            </w:r>
            <w:r w:rsidR="00987A44">
              <w:rPr>
                <w:sz w:val="28"/>
                <w:szCs w:val="28"/>
              </w:rPr>
              <w:t>муниципального</w:t>
            </w:r>
            <w:r w:rsidR="00C20C69">
              <w:rPr>
                <w:sz w:val="28"/>
                <w:szCs w:val="28"/>
              </w:rPr>
              <w:t xml:space="preserve"> образования Алейский район Алтайского края к осуществлению</w:t>
            </w:r>
            <w:r w:rsidRPr="00E949E6">
              <w:rPr>
                <w:sz w:val="28"/>
                <w:szCs w:val="28"/>
              </w:rPr>
              <w:t xml:space="preserve"> части полномочий по</w:t>
            </w:r>
            <w:r w:rsidRPr="00E949E6">
              <w:rPr>
                <w:bCs/>
                <w:color w:val="000000"/>
                <w:sz w:val="28"/>
                <w:szCs w:val="28"/>
              </w:rPr>
              <w:t xml:space="preserve"> созданию условий для организации досуга и обеспечению жителей поселения услугами организаций культуры</w:t>
            </w:r>
            <w:r w:rsidR="00987A44">
              <w:rPr>
                <w:sz w:val="28"/>
                <w:szCs w:val="28"/>
              </w:rPr>
              <w:t xml:space="preserve"> Заветильичевского</w:t>
            </w:r>
            <w:r w:rsidRPr="00E949E6">
              <w:rPr>
                <w:sz w:val="28"/>
                <w:szCs w:val="28"/>
              </w:rPr>
              <w:t xml:space="preserve"> сельсовета Алейского района  </w:t>
            </w:r>
          </w:p>
          <w:p w:rsidR="00256E6F" w:rsidRPr="00E949E6" w:rsidRDefault="00256E6F" w:rsidP="0095403C">
            <w:pPr>
              <w:rPr>
                <w:sz w:val="28"/>
                <w:szCs w:val="28"/>
              </w:rPr>
            </w:pPr>
          </w:p>
          <w:p w:rsidR="00256E6F" w:rsidRDefault="00256E6F" w:rsidP="0095403C">
            <w:pPr>
              <w:rPr>
                <w:color w:val="000000"/>
                <w:sz w:val="28"/>
                <w:szCs w:val="28"/>
              </w:rPr>
            </w:pPr>
          </w:p>
          <w:p w:rsidR="00C20C69" w:rsidRPr="00E949E6" w:rsidRDefault="00C20C69" w:rsidP="0095403C">
            <w:pPr>
              <w:rPr>
                <w:sz w:val="28"/>
                <w:szCs w:val="28"/>
              </w:rPr>
            </w:pPr>
          </w:p>
        </w:tc>
      </w:tr>
    </w:tbl>
    <w:p w:rsidR="00256E6F" w:rsidRPr="00E949E6" w:rsidRDefault="00256E6F" w:rsidP="00256E6F">
      <w:pPr>
        <w:jc w:val="center"/>
        <w:rPr>
          <w:sz w:val="28"/>
          <w:szCs w:val="28"/>
        </w:rPr>
      </w:pPr>
    </w:p>
    <w:p w:rsidR="00256E6F" w:rsidRPr="00E949E6" w:rsidRDefault="00256E6F" w:rsidP="00256E6F">
      <w:pPr>
        <w:jc w:val="center"/>
        <w:rPr>
          <w:sz w:val="28"/>
          <w:szCs w:val="28"/>
        </w:rPr>
      </w:pPr>
    </w:p>
    <w:p w:rsidR="00256E6F" w:rsidRPr="00E949E6" w:rsidRDefault="00256E6F" w:rsidP="00256E6F">
      <w:pPr>
        <w:jc w:val="center"/>
        <w:rPr>
          <w:sz w:val="28"/>
          <w:szCs w:val="28"/>
        </w:rPr>
      </w:pPr>
    </w:p>
    <w:p w:rsidR="00256E6F" w:rsidRPr="00E949E6" w:rsidRDefault="00256E6F" w:rsidP="00256E6F">
      <w:pPr>
        <w:jc w:val="center"/>
        <w:rPr>
          <w:sz w:val="28"/>
          <w:szCs w:val="28"/>
        </w:rPr>
      </w:pPr>
    </w:p>
    <w:p w:rsidR="00B343A6" w:rsidRDefault="00B343A6" w:rsidP="00987A44">
      <w:pPr>
        <w:tabs>
          <w:tab w:val="left" w:pos="5245"/>
        </w:tabs>
        <w:rPr>
          <w:sz w:val="28"/>
          <w:szCs w:val="28"/>
        </w:rPr>
      </w:pPr>
    </w:p>
    <w:p w:rsidR="00B343A6" w:rsidRDefault="00B343A6" w:rsidP="00C20C69">
      <w:pPr>
        <w:tabs>
          <w:tab w:val="left" w:pos="5245"/>
        </w:tabs>
        <w:jc w:val="center"/>
        <w:rPr>
          <w:sz w:val="28"/>
          <w:szCs w:val="28"/>
        </w:rPr>
      </w:pPr>
    </w:p>
    <w:p w:rsidR="00B343A6" w:rsidRDefault="00B343A6" w:rsidP="00987A44">
      <w:pPr>
        <w:tabs>
          <w:tab w:val="left" w:pos="5245"/>
        </w:tabs>
        <w:rPr>
          <w:sz w:val="28"/>
          <w:szCs w:val="28"/>
        </w:rPr>
      </w:pPr>
    </w:p>
    <w:p w:rsidR="00B343A6" w:rsidRDefault="00B343A6" w:rsidP="00C20C69">
      <w:pPr>
        <w:tabs>
          <w:tab w:val="left" w:pos="5245"/>
        </w:tabs>
        <w:jc w:val="center"/>
        <w:rPr>
          <w:sz w:val="28"/>
          <w:szCs w:val="28"/>
        </w:rPr>
      </w:pPr>
    </w:p>
    <w:p w:rsidR="00B343A6" w:rsidRDefault="00B343A6" w:rsidP="00987A44">
      <w:pPr>
        <w:tabs>
          <w:tab w:val="left" w:pos="5245"/>
        </w:tabs>
        <w:rPr>
          <w:sz w:val="28"/>
          <w:szCs w:val="28"/>
        </w:rPr>
      </w:pPr>
    </w:p>
    <w:p w:rsidR="00B343A6" w:rsidRDefault="00B343A6" w:rsidP="00B343A6">
      <w:pPr>
        <w:tabs>
          <w:tab w:val="left" w:pos="5245"/>
        </w:tabs>
        <w:rPr>
          <w:sz w:val="28"/>
          <w:szCs w:val="28"/>
        </w:rPr>
      </w:pPr>
    </w:p>
    <w:p w:rsidR="00987A44" w:rsidRDefault="00987A44" w:rsidP="00B343A6">
      <w:pPr>
        <w:tabs>
          <w:tab w:val="left" w:pos="5245"/>
        </w:tabs>
        <w:rPr>
          <w:sz w:val="28"/>
          <w:szCs w:val="28"/>
        </w:rPr>
      </w:pPr>
    </w:p>
    <w:p w:rsidR="00256E6F" w:rsidRPr="00E949E6" w:rsidRDefault="00C20C69" w:rsidP="00B343A6">
      <w:pPr>
        <w:tabs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Методика </w:t>
      </w:r>
      <w:r w:rsidR="007D4FAF">
        <w:rPr>
          <w:sz w:val="28"/>
          <w:szCs w:val="28"/>
        </w:rPr>
        <w:t>расчета межбюджетных</w:t>
      </w:r>
      <w:r>
        <w:rPr>
          <w:sz w:val="28"/>
          <w:szCs w:val="28"/>
        </w:rPr>
        <w:t xml:space="preserve"> </w:t>
      </w:r>
      <w:r w:rsidR="00256E6F" w:rsidRPr="00E949E6">
        <w:rPr>
          <w:sz w:val="28"/>
          <w:szCs w:val="28"/>
        </w:rPr>
        <w:t>трансфертов,</w:t>
      </w:r>
      <w:r>
        <w:rPr>
          <w:sz w:val="28"/>
          <w:szCs w:val="28"/>
        </w:rPr>
        <w:t xml:space="preserve"> подлежащих </w:t>
      </w:r>
      <w:r w:rsidR="00256E6F" w:rsidRPr="00E949E6">
        <w:rPr>
          <w:sz w:val="28"/>
          <w:szCs w:val="28"/>
        </w:rPr>
        <w:t xml:space="preserve">предоставлению </w:t>
      </w:r>
      <w:r w:rsidR="007D4FAF" w:rsidRPr="00E949E6">
        <w:rPr>
          <w:sz w:val="28"/>
          <w:szCs w:val="28"/>
        </w:rPr>
        <w:t>бюджету муниципального</w:t>
      </w:r>
      <w:r w:rsidR="00256E6F" w:rsidRPr="00E949E6">
        <w:rPr>
          <w:sz w:val="28"/>
          <w:szCs w:val="28"/>
        </w:rPr>
        <w:t xml:space="preserve"> </w:t>
      </w:r>
      <w:r w:rsidR="007D4FAF" w:rsidRPr="00E949E6">
        <w:rPr>
          <w:sz w:val="28"/>
          <w:szCs w:val="28"/>
        </w:rPr>
        <w:t>образования</w:t>
      </w:r>
      <w:r w:rsidR="007D4FAF">
        <w:rPr>
          <w:sz w:val="28"/>
          <w:szCs w:val="28"/>
        </w:rPr>
        <w:t xml:space="preserve"> Алейский</w:t>
      </w:r>
      <w:r w:rsidR="00256E6F" w:rsidRPr="00E949E6">
        <w:rPr>
          <w:sz w:val="28"/>
          <w:szCs w:val="28"/>
        </w:rPr>
        <w:t xml:space="preserve"> район Алтайского края для осуществления части   полномочий</w:t>
      </w:r>
    </w:p>
    <w:p w:rsidR="00256E6F" w:rsidRPr="00E949E6" w:rsidRDefault="00256E6F" w:rsidP="00B343A6">
      <w:pPr>
        <w:jc w:val="center"/>
        <w:rPr>
          <w:sz w:val="28"/>
          <w:szCs w:val="28"/>
        </w:rPr>
      </w:pPr>
    </w:p>
    <w:p w:rsidR="00256E6F" w:rsidRPr="00E949E6" w:rsidRDefault="00256E6F" w:rsidP="00C20C69">
      <w:pPr>
        <w:jc w:val="center"/>
        <w:rPr>
          <w:sz w:val="28"/>
          <w:szCs w:val="28"/>
        </w:rPr>
      </w:pPr>
    </w:p>
    <w:p w:rsidR="00256E6F" w:rsidRPr="00E949E6" w:rsidRDefault="00256E6F" w:rsidP="00256E6F">
      <w:pPr>
        <w:rPr>
          <w:sz w:val="28"/>
          <w:szCs w:val="28"/>
        </w:rPr>
      </w:pPr>
      <w:r w:rsidRPr="00E949E6">
        <w:rPr>
          <w:sz w:val="28"/>
          <w:szCs w:val="28"/>
        </w:rPr>
        <w:tab/>
      </w:r>
      <w:r w:rsidRPr="00E949E6">
        <w:rPr>
          <w:sz w:val="28"/>
          <w:szCs w:val="28"/>
        </w:rPr>
        <w:tab/>
      </w:r>
      <w:r w:rsidRPr="00E949E6">
        <w:rPr>
          <w:sz w:val="28"/>
          <w:szCs w:val="28"/>
        </w:rPr>
        <w:tab/>
      </w:r>
      <w:r w:rsidRPr="00E949E6">
        <w:rPr>
          <w:sz w:val="28"/>
          <w:szCs w:val="28"/>
        </w:rPr>
        <w:tab/>
        <w:t>∑ =  k * S * n * 1,302</w:t>
      </w:r>
    </w:p>
    <w:p w:rsidR="00256E6F" w:rsidRPr="00E949E6" w:rsidRDefault="00256E6F" w:rsidP="00256E6F">
      <w:pPr>
        <w:rPr>
          <w:sz w:val="28"/>
          <w:szCs w:val="28"/>
        </w:rPr>
      </w:pPr>
    </w:p>
    <w:p w:rsidR="00256E6F" w:rsidRPr="00E949E6" w:rsidRDefault="00256E6F" w:rsidP="00256E6F">
      <w:pPr>
        <w:rPr>
          <w:sz w:val="28"/>
          <w:szCs w:val="28"/>
        </w:rPr>
      </w:pPr>
    </w:p>
    <w:p w:rsidR="00256E6F" w:rsidRPr="00E949E6" w:rsidRDefault="00256E6F" w:rsidP="00256E6F">
      <w:pPr>
        <w:rPr>
          <w:sz w:val="28"/>
          <w:szCs w:val="28"/>
        </w:rPr>
      </w:pPr>
      <w:r w:rsidRPr="00E949E6">
        <w:rPr>
          <w:sz w:val="28"/>
          <w:szCs w:val="28"/>
        </w:rPr>
        <w:t>∑ - сумма затрат (объем  межбюджетных трансфертов)</w:t>
      </w:r>
    </w:p>
    <w:p w:rsidR="00256E6F" w:rsidRPr="00E949E6" w:rsidRDefault="00256E6F" w:rsidP="00256E6F">
      <w:pPr>
        <w:rPr>
          <w:sz w:val="28"/>
          <w:szCs w:val="28"/>
        </w:rPr>
      </w:pPr>
    </w:p>
    <w:p w:rsidR="00256E6F" w:rsidRPr="00E949E6" w:rsidRDefault="00256E6F" w:rsidP="00256E6F">
      <w:pPr>
        <w:rPr>
          <w:sz w:val="28"/>
          <w:szCs w:val="28"/>
        </w:rPr>
      </w:pPr>
      <w:r w:rsidRPr="00E949E6">
        <w:rPr>
          <w:sz w:val="28"/>
          <w:szCs w:val="28"/>
        </w:rPr>
        <w:t xml:space="preserve">k – количество штатных единиц специалистов культуры </w:t>
      </w:r>
    </w:p>
    <w:p w:rsidR="00256E6F" w:rsidRPr="00E949E6" w:rsidRDefault="00256E6F" w:rsidP="00256E6F">
      <w:pPr>
        <w:rPr>
          <w:sz w:val="28"/>
          <w:szCs w:val="28"/>
        </w:rPr>
      </w:pPr>
      <w:r w:rsidRPr="00E949E6">
        <w:rPr>
          <w:sz w:val="28"/>
          <w:szCs w:val="28"/>
        </w:rPr>
        <w:t xml:space="preserve">S – среднемесячная заработная плата  специалистов культуры </w:t>
      </w:r>
    </w:p>
    <w:p w:rsidR="00256E6F" w:rsidRPr="00E949E6" w:rsidRDefault="00256E6F" w:rsidP="00256E6F">
      <w:pPr>
        <w:rPr>
          <w:sz w:val="28"/>
          <w:szCs w:val="28"/>
        </w:rPr>
      </w:pPr>
    </w:p>
    <w:p w:rsidR="00256E6F" w:rsidRPr="00E949E6" w:rsidRDefault="00256E6F" w:rsidP="00256E6F">
      <w:pPr>
        <w:rPr>
          <w:sz w:val="28"/>
          <w:szCs w:val="28"/>
        </w:rPr>
      </w:pPr>
      <w:r w:rsidRPr="00E949E6">
        <w:rPr>
          <w:sz w:val="28"/>
          <w:szCs w:val="28"/>
        </w:rPr>
        <w:t>n – количество месяцев</w:t>
      </w:r>
    </w:p>
    <w:p w:rsidR="00256E6F" w:rsidRPr="00E949E6" w:rsidRDefault="00256E6F" w:rsidP="00256E6F">
      <w:pPr>
        <w:rPr>
          <w:sz w:val="28"/>
          <w:szCs w:val="28"/>
        </w:rPr>
      </w:pPr>
    </w:p>
    <w:p w:rsidR="00256E6F" w:rsidRDefault="00256E6F" w:rsidP="00256E6F">
      <w:pPr>
        <w:rPr>
          <w:sz w:val="28"/>
          <w:szCs w:val="28"/>
        </w:rPr>
      </w:pPr>
      <w:r w:rsidRPr="00E949E6">
        <w:rPr>
          <w:sz w:val="28"/>
          <w:szCs w:val="28"/>
        </w:rPr>
        <w:t>1,302 – страховые взносы в фонды (30,2%)</w:t>
      </w:r>
    </w:p>
    <w:p w:rsidR="005769DC" w:rsidRDefault="005769DC" w:rsidP="00256E6F">
      <w:pPr>
        <w:rPr>
          <w:sz w:val="28"/>
          <w:szCs w:val="28"/>
        </w:rPr>
      </w:pPr>
    </w:p>
    <w:p w:rsidR="005769DC" w:rsidRPr="00E949E6" w:rsidRDefault="005769DC" w:rsidP="00256E6F">
      <w:pPr>
        <w:rPr>
          <w:sz w:val="28"/>
          <w:szCs w:val="28"/>
        </w:rPr>
      </w:pPr>
      <w:r>
        <w:rPr>
          <w:sz w:val="28"/>
          <w:szCs w:val="28"/>
        </w:rPr>
        <w:t>5%</w:t>
      </w:r>
      <w:r w:rsidR="00D514C0">
        <w:rPr>
          <w:sz w:val="28"/>
          <w:szCs w:val="28"/>
        </w:rPr>
        <w:t xml:space="preserve">-от </w:t>
      </w:r>
      <w:proofErr w:type="spellStart"/>
      <w:proofErr w:type="gramStart"/>
      <w:r w:rsidR="00D514C0">
        <w:rPr>
          <w:sz w:val="28"/>
          <w:szCs w:val="28"/>
        </w:rPr>
        <w:t>год.ФОТ</w:t>
      </w:r>
      <w:proofErr w:type="spellEnd"/>
      <w:proofErr w:type="gramEnd"/>
    </w:p>
    <w:p w:rsidR="00256E6F" w:rsidRPr="00E949E6" w:rsidRDefault="00256E6F" w:rsidP="00256E6F">
      <w:pPr>
        <w:rPr>
          <w:sz w:val="28"/>
          <w:szCs w:val="28"/>
        </w:rPr>
      </w:pPr>
    </w:p>
    <w:p w:rsidR="00256E6F" w:rsidRPr="00E949E6" w:rsidRDefault="0058013E" w:rsidP="00256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1,75ед. * 27593,0 руб. * 12 мес. * 1,302 = 754448руб.*5%= 37,7 </w:t>
      </w:r>
      <w:proofErr w:type="spellStart"/>
      <w:proofErr w:type="gramStart"/>
      <w:r>
        <w:rPr>
          <w:sz w:val="28"/>
          <w:szCs w:val="28"/>
        </w:rPr>
        <w:t>тыс.руб</w:t>
      </w:r>
      <w:bookmarkStart w:id="0" w:name="_GoBack"/>
      <w:bookmarkEnd w:id="0"/>
      <w:proofErr w:type="spellEnd"/>
      <w:proofErr w:type="gramEnd"/>
    </w:p>
    <w:p w:rsidR="00256E6F" w:rsidRPr="00E949E6" w:rsidRDefault="00256E6F" w:rsidP="00256E6F">
      <w:pPr>
        <w:jc w:val="both"/>
        <w:rPr>
          <w:sz w:val="28"/>
          <w:szCs w:val="28"/>
        </w:rPr>
      </w:pPr>
    </w:p>
    <w:p w:rsidR="00256E6F" w:rsidRPr="00E949E6" w:rsidRDefault="00256E6F" w:rsidP="00256E6F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BE6B38" w:rsidTr="0059327E">
        <w:tc>
          <w:tcPr>
            <w:tcW w:w="5027" w:type="dxa"/>
          </w:tcPr>
          <w:p w:rsidR="00BE6B38" w:rsidRPr="00CA73F0" w:rsidRDefault="00BE6B38" w:rsidP="0059327E">
            <w:pPr>
              <w:jc w:val="center"/>
              <w:rPr>
                <w:sz w:val="28"/>
                <w:szCs w:val="28"/>
              </w:rPr>
            </w:pPr>
            <w:r w:rsidRPr="00CA73F0">
              <w:rPr>
                <w:sz w:val="28"/>
                <w:szCs w:val="28"/>
              </w:rPr>
              <w:t>Администрация Заветильичевского</w:t>
            </w:r>
          </w:p>
          <w:p w:rsidR="00BE6B38" w:rsidRDefault="00BE6B38" w:rsidP="00593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A73F0">
              <w:rPr>
                <w:sz w:val="28"/>
                <w:szCs w:val="28"/>
              </w:rPr>
              <w:t>ельсовета</w:t>
            </w:r>
          </w:p>
          <w:p w:rsidR="00BE6B38" w:rsidRPr="00CA73F0" w:rsidRDefault="00BE6B38" w:rsidP="0059327E">
            <w:pPr>
              <w:jc w:val="center"/>
              <w:rPr>
                <w:sz w:val="28"/>
                <w:szCs w:val="28"/>
              </w:rPr>
            </w:pPr>
          </w:p>
          <w:p w:rsidR="00BE6B38" w:rsidRDefault="00BE6B38" w:rsidP="0059327E">
            <w:pPr>
              <w:jc w:val="center"/>
              <w:rPr>
                <w:sz w:val="28"/>
                <w:szCs w:val="28"/>
              </w:rPr>
            </w:pPr>
            <w:r w:rsidRPr="00CA73F0">
              <w:rPr>
                <w:sz w:val="28"/>
                <w:szCs w:val="28"/>
              </w:rPr>
              <w:t>Глава Администрации сельсовета</w:t>
            </w:r>
          </w:p>
          <w:p w:rsidR="00BE6B38" w:rsidRPr="00CA73F0" w:rsidRDefault="00BE6B38" w:rsidP="0059327E">
            <w:pPr>
              <w:jc w:val="both"/>
              <w:rPr>
                <w:sz w:val="28"/>
                <w:szCs w:val="28"/>
              </w:rPr>
            </w:pPr>
          </w:p>
          <w:p w:rsidR="00BE6B38" w:rsidRDefault="00BE6B38" w:rsidP="0059327E">
            <w:pPr>
              <w:jc w:val="both"/>
              <w:rPr>
                <w:sz w:val="28"/>
                <w:szCs w:val="28"/>
              </w:rPr>
            </w:pPr>
            <w:r w:rsidRPr="00CA73F0">
              <w:rPr>
                <w:sz w:val="28"/>
                <w:szCs w:val="28"/>
              </w:rPr>
              <w:t xml:space="preserve">    ______________Т.Ю. Завалишина</w:t>
            </w:r>
          </w:p>
        </w:tc>
        <w:tc>
          <w:tcPr>
            <w:tcW w:w="5027" w:type="dxa"/>
          </w:tcPr>
          <w:p w:rsidR="00BE6B38" w:rsidRDefault="00BE6B38" w:rsidP="0059327E">
            <w:pPr>
              <w:jc w:val="center"/>
              <w:rPr>
                <w:sz w:val="28"/>
                <w:szCs w:val="28"/>
              </w:rPr>
            </w:pPr>
            <w:r w:rsidRPr="00CA73F0">
              <w:rPr>
                <w:sz w:val="28"/>
                <w:szCs w:val="28"/>
              </w:rPr>
              <w:t>Администрация Алейского района Алтайского края</w:t>
            </w:r>
          </w:p>
          <w:p w:rsidR="00BE6B38" w:rsidRPr="00CA73F0" w:rsidRDefault="00BE6B38" w:rsidP="0059327E">
            <w:pPr>
              <w:jc w:val="center"/>
              <w:rPr>
                <w:sz w:val="28"/>
                <w:szCs w:val="28"/>
              </w:rPr>
            </w:pPr>
          </w:p>
          <w:p w:rsidR="00BE6B38" w:rsidRDefault="00BE6B38" w:rsidP="0059327E">
            <w:pPr>
              <w:jc w:val="center"/>
              <w:rPr>
                <w:sz w:val="28"/>
                <w:szCs w:val="28"/>
              </w:rPr>
            </w:pPr>
            <w:r w:rsidRPr="00CA73F0">
              <w:rPr>
                <w:sz w:val="28"/>
                <w:szCs w:val="28"/>
              </w:rPr>
              <w:t>Глава района</w:t>
            </w:r>
          </w:p>
          <w:p w:rsidR="00BE6B38" w:rsidRPr="00CA73F0" w:rsidRDefault="00BE6B38" w:rsidP="0059327E">
            <w:pPr>
              <w:jc w:val="both"/>
              <w:rPr>
                <w:sz w:val="28"/>
                <w:szCs w:val="28"/>
              </w:rPr>
            </w:pPr>
          </w:p>
          <w:p w:rsidR="00BE6B38" w:rsidRDefault="00BE6B38" w:rsidP="0059327E">
            <w:pPr>
              <w:jc w:val="center"/>
              <w:rPr>
                <w:sz w:val="28"/>
                <w:szCs w:val="28"/>
              </w:rPr>
            </w:pPr>
            <w:r w:rsidRPr="00CA73F0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___      </w:t>
            </w:r>
            <w:r w:rsidRPr="00CA73F0">
              <w:rPr>
                <w:sz w:val="28"/>
                <w:szCs w:val="28"/>
              </w:rPr>
              <w:t xml:space="preserve">  С.Я. Агаркова</w:t>
            </w:r>
          </w:p>
          <w:p w:rsidR="00BE6B38" w:rsidRDefault="00BE6B38" w:rsidP="0059327E">
            <w:pPr>
              <w:jc w:val="both"/>
              <w:rPr>
                <w:sz w:val="28"/>
                <w:szCs w:val="28"/>
              </w:rPr>
            </w:pPr>
          </w:p>
        </w:tc>
      </w:tr>
    </w:tbl>
    <w:p w:rsidR="00256E6F" w:rsidRPr="004353EC" w:rsidRDefault="00256E6F" w:rsidP="002F6DC5">
      <w:pPr>
        <w:jc w:val="both"/>
        <w:rPr>
          <w:sz w:val="27"/>
          <w:szCs w:val="27"/>
        </w:rPr>
      </w:pPr>
    </w:p>
    <w:sectPr w:rsidR="00256E6F" w:rsidRPr="004353EC" w:rsidSect="00CA73F0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0FFB"/>
    <w:multiLevelType w:val="multilevel"/>
    <w:tmpl w:val="C51A0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C5"/>
    <w:rsid w:val="00041309"/>
    <w:rsid w:val="000549BB"/>
    <w:rsid w:val="0008008E"/>
    <w:rsid w:val="000A148A"/>
    <w:rsid w:val="000A5C47"/>
    <w:rsid w:val="000B73A5"/>
    <w:rsid w:val="000E3CAC"/>
    <w:rsid w:val="000F7CDE"/>
    <w:rsid w:val="00161978"/>
    <w:rsid w:val="00184159"/>
    <w:rsid w:val="00185F0E"/>
    <w:rsid w:val="001D0137"/>
    <w:rsid w:val="0020059F"/>
    <w:rsid w:val="00243741"/>
    <w:rsid w:val="00256E6F"/>
    <w:rsid w:val="00276903"/>
    <w:rsid w:val="00286047"/>
    <w:rsid w:val="002B6669"/>
    <w:rsid w:val="002F6DC5"/>
    <w:rsid w:val="003416DD"/>
    <w:rsid w:val="00346AF7"/>
    <w:rsid w:val="00361F8E"/>
    <w:rsid w:val="003875BB"/>
    <w:rsid w:val="003A69B5"/>
    <w:rsid w:val="003C0265"/>
    <w:rsid w:val="003D7E7E"/>
    <w:rsid w:val="003E1052"/>
    <w:rsid w:val="003E1377"/>
    <w:rsid w:val="00425A11"/>
    <w:rsid w:val="0042605F"/>
    <w:rsid w:val="004353EC"/>
    <w:rsid w:val="00437167"/>
    <w:rsid w:val="004B0495"/>
    <w:rsid w:val="004B074D"/>
    <w:rsid w:val="004E4ECC"/>
    <w:rsid w:val="004F266C"/>
    <w:rsid w:val="004F3768"/>
    <w:rsid w:val="005611D1"/>
    <w:rsid w:val="0057536D"/>
    <w:rsid w:val="005769DC"/>
    <w:rsid w:val="0058013E"/>
    <w:rsid w:val="00585D4E"/>
    <w:rsid w:val="005975B9"/>
    <w:rsid w:val="00600F3A"/>
    <w:rsid w:val="00620921"/>
    <w:rsid w:val="00644B9F"/>
    <w:rsid w:val="00657F1B"/>
    <w:rsid w:val="0067632F"/>
    <w:rsid w:val="006953ED"/>
    <w:rsid w:val="006E5D69"/>
    <w:rsid w:val="007657BE"/>
    <w:rsid w:val="00782FB1"/>
    <w:rsid w:val="0079269A"/>
    <w:rsid w:val="007A6D30"/>
    <w:rsid w:val="007C3DB2"/>
    <w:rsid w:val="007C6E89"/>
    <w:rsid w:val="007D4FAF"/>
    <w:rsid w:val="008038E7"/>
    <w:rsid w:val="00843F25"/>
    <w:rsid w:val="00883CE2"/>
    <w:rsid w:val="008D0630"/>
    <w:rsid w:val="008E3F41"/>
    <w:rsid w:val="00945C96"/>
    <w:rsid w:val="0095611C"/>
    <w:rsid w:val="00965EE9"/>
    <w:rsid w:val="00987A44"/>
    <w:rsid w:val="00997321"/>
    <w:rsid w:val="009A0ACD"/>
    <w:rsid w:val="009A4573"/>
    <w:rsid w:val="00AE2881"/>
    <w:rsid w:val="00B1561F"/>
    <w:rsid w:val="00B343A6"/>
    <w:rsid w:val="00B84E41"/>
    <w:rsid w:val="00BC32F9"/>
    <w:rsid w:val="00BD1275"/>
    <w:rsid w:val="00BE6B38"/>
    <w:rsid w:val="00C1098D"/>
    <w:rsid w:val="00C20C69"/>
    <w:rsid w:val="00C54EE9"/>
    <w:rsid w:val="00C87B1E"/>
    <w:rsid w:val="00CA73F0"/>
    <w:rsid w:val="00CF63C2"/>
    <w:rsid w:val="00D2232F"/>
    <w:rsid w:val="00D31799"/>
    <w:rsid w:val="00D514C0"/>
    <w:rsid w:val="00D64BAB"/>
    <w:rsid w:val="00D74A61"/>
    <w:rsid w:val="00E32942"/>
    <w:rsid w:val="00E4144A"/>
    <w:rsid w:val="00E527D0"/>
    <w:rsid w:val="00EF4D17"/>
    <w:rsid w:val="00F7289D"/>
    <w:rsid w:val="00F95311"/>
    <w:rsid w:val="00F97369"/>
    <w:rsid w:val="00FB7C08"/>
    <w:rsid w:val="00FD0155"/>
    <w:rsid w:val="00FD2797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DEA9"/>
  <w15:docId w15:val="{365AD02C-A33B-4563-8136-1B92D01E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D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549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9B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A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9D812-AFAA-40D3-9005-CDFDA336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Restart</cp:lastModifiedBy>
  <cp:revision>7</cp:revision>
  <cp:lastPrinted>2024-03-18T08:04:00Z</cp:lastPrinted>
  <dcterms:created xsi:type="dcterms:W3CDTF">2023-10-27T03:56:00Z</dcterms:created>
  <dcterms:modified xsi:type="dcterms:W3CDTF">2024-10-10T03:52:00Z</dcterms:modified>
</cp:coreProperties>
</file>