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41" w:rsidRDefault="00243741" w:rsidP="002437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</w:t>
      </w: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ЗАВЕТИЛЬИЧЕВСКОГО</w:t>
      </w:r>
      <w:r w:rsidR="00243741">
        <w:rPr>
          <w:sz w:val="28"/>
          <w:szCs w:val="28"/>
        </w:rPr>
        <w:t xml:space="preserve"> СЕЛЬСОВЕТА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(восьмой</w:t>
      </w:r>
      <w:r w:rsidR="00243741">
        <w:rPr>
          <w:sz w:val="28"/>
          <w:szCs w:val="28"/>
        </w:rPr>
        <w:t xml:space="preserve"> созыв)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p w:rsidR="00243741" w:rsidRDefault="008E3F41" w:rsidP="0024374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05.10.2023</w:t>
      </w:r>
      <w:r w:rsidR="0024374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№ 24</w:t>
      </w:r>
    </w:p>
    <w:p w:rsidR="00243741" w:rsidRDefault="00243741" w:rsidP="00243741">
      <w:pPr>
        <w:ind w:left="-567" w:firstLine="567"/>
        <w:rPr>
          <w:sz w:val="28"/>
          <w:szCs w:val="28"/>
        </w:rPr>
      </w:pPr>
    </w:p>
    <w:p w:rsidR="00243741" w:rsidRDefault="008E3F41" w:rsidP="0024374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п. Заветы Ильича</w:t>
      </w:r>
    </w:p>
    <w:p w:rsidR="00243741" w:rsidRDefault="00243741" w:rsidP="00243741">
      <w:pPr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243741" w:rsidTr="003F1026">
        <w:trPr>
          <w:trHeight w:val="1438"/>
        </w:trPr>
        <w:tc>
          <w:tcPr>
            <w:tcW w:w="5692" w:type="dxa"/>
          </w:tcPr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органам местного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самоуправления Алейского района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осуществлению части полномочий по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созданию условий для организации досуга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обеспечению жителей поселения услугами</w:t>
            </w:r>
          </w:p>
          <w:p w:rsidR="00243741" w:rsidRDefault="00243741" w:rsidP="003F1026">
            <w:pPr>
              <w:spacing w:line="276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организаций культуры </w:t>
            </w:r>
          </w:p>
        </w:tc>
      </w:tr>
    </w:tbl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15 Федерального закона от 06.10.2003       № 131-ФЗ «Об общих принципах организации местного самоуправления в Российской Федерации», руководствуясь статьей Устава муни</w:t>
      </w:r>
      <w:r w:rsidR="008E3F41">
        <w:rPr>
          <w:sz w:val="28"/>
          <w:szCs w:val="28"/>
        </w:rPr>
        <w:t>ципального образования Заветильичевский</w:t>
      </w:r>
      <w:r>
        <w:rPr>
          <w:sz w:val="28"/>
          <w:szCs w:val="28"/>
        </w:rPr>
        <w:t xml:space="preserve"> сельсовет Алейского района Алтайского кра</w:t>
      </w:r>
      <w:r w:rsidR="008E3F41">
        <w:rPr>
          <w:sz w:val="28"/>
          <w:szCs w:val="28"/>
        </w:rPr>
        <w:t>я, Собрание депутатов Заветильичевского</w:t>
      </w:r>
      <w:r>
        <w:rPr>
          <w:sz w:val="28"/>
          <w:szCs w:val="28"/>
        </w:rPr>
        <w:t xml:space="preserve"> сельсовета Алейского района Алтайского края   РЕШИЛО: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E3F41">
        <w:rPr>
          <w:sz w:val="28"/>
          <w:szCs w:val="28"/>
        </w:rPr>
        <w:t xml:space="preserve"> Передать на период с 01.01.2024 по 31.12.2024 органам</w:t>
      </w:r>
      <w:r>
        <w:rPr>
          <w:sz w:val="28"/>
          <w:szCs w:val="28"/>
        </w:rPr>
        <w:t xml:space="preserve"> местного самоуправления Алейского района Алтайского края к осуществлению части полномочий по решению вопроса местного значения, предусмотренного пунктом 12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:rsidR="00243741" w:rsidRDefault="00243741" w:rsidP="00184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проект соглашения о </w:t>
      </w:r>
      <w:r w:rsidR="008E3F41">
        <w:rPr>
          <w:sz w:val="28"/>
          <w:szCs w:val="28"/>
        </w:rPr>
        <w:t>передаче органам</w:t>
      </w:r>
      <w:r>
        <w:rPr>
          <w:sz w:val="28"/>
          <w:szCs w:val="28"/>
        </w:rPr>
        <w:t xml:space="preserve"> местного самоуправления Алейского </w:t>
      </w:r>
      <w:r w:rsidR="008E3F41">
        <w:rPr>
          <w:sz w:val="28"/>
          <w:szCs w:val="28"/>
        </w:rPr>
        <w:t>района осуществления части</w:t>
      </w:r>
      <w:r>
        <w:rPr>
          <w:sz w:val="28"/>
          <w:szCs w:val="28"/>
        </w:rPr>
        <w:t xml:space="preserve"> полномочий по созданию условий для организации досуга и обеспечению жителей поселения услугами</w:t>
      </w:r>
      <w:r w:rsidR="008E3F41">
        <w:rPr>
          <w:sz w:val="28"/>
          <w:szCs w:val="28"/>
        </w:rPr>
        <w:t xml:space="preserve"> организаций культуры Заветильичевского</w:t>
      </w:r>
      <w:r>
        <w:rPr>
          <w:sz w:val="28"/>
          <w:szCs w:val="28"/>
        </w:rPr>
        <w:t xml:space="preserve"> </w:t>
      </w:r>
      <w:r w:rsidR="008E3F41">
        <w:rPr>
          <w:sz w:val="28"/>
          <w:szCs w:val="28"/>
        </w:rPr>
        <w:t>сельсовета (</w:t>
      </w:r>
      <w:r>
        <w:rPr>
          <w:sz w:val="28"/>
          <w:szCs w:val="28"/>
        </w:rPr>
        <w:t xml:space="preserve">прилагается). </w:t>
      </w:r>
    </w:p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установленном порядке.    </w:t>
      </w:r>
    </w:p>
    <w:p w:rsidR="00243741" w:rsidRDefault="00243741" w:rsidP="00184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Контроль </w:t>
      </w:r>
      <w:r w:rsidR="008E3F41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</w:t>
      </w:r>
      <w:r w:rsidR="008E3F41">
        <w:rPr>
          <w:sz w:val="28"/>
          <w:szCs w:val="28"/>
        </w:rPr>
        <w:t>настоящего решения</w:t>
      </w:r>
      <w:r>
        <w:rPr>
          <w:sz w:val="28"/>
          <w:szCs w:val="28"/>
        </w:rPr>
        <w:t xml:space="preserve"> возложить   на постоянную </w:t>
      </w:r>
      <w:bookmarkStart w:id="0" w:name="_GoBack"/>
      <w:bookmarkEnd w:id="0"/>
      <w:r w:rsidR="008E3F41">
        <w:rPr>
          <w:sz w:val="28"/>
          <w:szCs w:val="28"/>
        </w:rPr>
        <w:t>депутатскую комиссию по</w:t>
      </w:r>
      <w:r>
        <w:rPr>
          <w:sz w:val="28"/>
          <w:szCs w:val="28"/>
        </w:rPr>
        <w:t xml:space="preserve"> бюджетным правоотношениям и финансовому контролю.</w:t>
      </w:r>
    </w:p>
    <w:p w:rsidR="00243741" w:rsidRDefault="00243741" w:rsidP="0024374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43741" w:rsidRDefault="00243741" w:rsidP="00243741">
      <w:pPr>
        <w:ind w:left="-567" w:firstLine="567"/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</w:t>
      </w:r>
      <w:r w:rsidR="008E3F41">
        <w:rPr>
          <w:sz w:val="28"/>
          <w:szCs w:val="28"/>
        </w:rPr>
        <w:t xml:space="preserve">Н.Г. </w:t>
      </w:r>
      <w:proofErr w:type="spellStart"/>
      <w:r w:rsidR="008E3F41">
        <w:rPr>
          <w:sz w:val="28"/>
          <w:szCs w:val="28"/>
        </w:rPr>
        <w:t>Горр</w:t>
      </w:r>
      <w:proofErr w:type="spellEnd"/>
    </w:p>
    <w:p w:rsidR="008038E7" w:rsidRDefault="008038E7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p w:rsidR="00243741" w:rsidRDefault="00243741" w:rsidP="00243741">
      <w:pPr>
        <w:rPr>
          <w:sz w:val="28"/>
          <w:szCs w:val="28"/>
        </w:rPr>
      </w:pPr>
    </w:p>
    <w:p w:rsidR="00256E6F" w:rsidRDefault="00256E6F" w:rsidP="00AE2881">
      <w:pPr>
        <w:jc w:val="center"/>
        <w:rPr>
          <w:sz w:val="28"/>
          <w:szCs w:val="28"/>
        </w:rPr>
      </w:pPr>
    </w:p>
    <w:p w:rsidR="00276903" w:rsidRDefault="00276903" w:rsidP="00AE2881">
      <w:pPr>
        <w:jc w:val="center"/>
        <w:rPr>
          <w:sz w:val="28"/>
          <w:szCs w:val="28"/>
        </w:rPr>
      </w:pPr>
    </w:p>
    <w:p w:rsidR="00276903" w:rsidRDefault="00276903" w:rsidP="00AE2881">
      <w:pPr>
        <w:jc w:val="center"/>
        <w:rPr>
          <w:sz w:val="28"/>
          <w:szCs w:val="28"/>
        </w:rPr>
      </w:pPr>
    </w:p>
    <w:p w:rsidR="00276903" w:rsidRDefault="00276903" w:rsidP="00AE2881">
      <w:pPr>
        <w:jc w:val="center"/>
        <w:rPr>
          <w:sz w:val="28"/>
          <w:szCs w:val="28"/>
        </w:rPr>
      </w:pPr>
    </w:p>
    <w:p w:rsidR="00276903" w:rsidRPr="00AE2881" w:rsidRDefault="00276903" w:rsidP="00AE288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-217"/>
        <w:tblW w:w="9884" w:type="dxa"/>
        <w:tblLook w:val="00A0" w:firstRow="1" w:lastRow="0" w:firstColumn="1" w:lastColumn="0" w:noHBand="0" w:noVBand="0"/>
      </w:tblPr>
      <w:tblGrid>
        <w:gridCol w:w="9648"/>
        <w:gridCol w:w="236"/>
      </w:tblGrid>
      <w:tr w:rsidR="00256E6F" w:rsidRPr="00286047" w:rsidTr="006953ED">
        <w:trPr>
          <w:trHeight w:val="16302"/>
        </w:trPr>
        <w:tc>
          <w:tcPr>
            <w:tcW w:w="9648" w:type="dxa"/>
          </w:tcPr>
          <w:p w:rsidR="00185F0E" w:rsidRDefault="00185F0E" w:rsidP="00185F0E">
            <w:pPr>
              <w:jc w:val="center"/>
            </w:pPr>
          </w:p>
          <w:p w:rsidR="006953ED" w:rsidRDefault="006953ED" w:rsidP="00185F0E">
            <w:pPr>
              <w:jc w:val="center"/>
            </w:pPr>
          </w:p>
          <w:p w:rsidR="006953ED" w:rsidRDefault="006953ED" w:rsidP="00185F0E">
            <w:pPr>
              <w:jc w:val="center"/>
            </w:pPr>
          </w:p>
          <w:p w:rsidR="006953ED" w:rsidRDefault="006953ED" w:rsidP="00695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п</w:t>
            </w:r>
            <w:r w:rsidRPr="006953ED">
              <w:rPr>
                <w:sz w:val="28"/>
                <w:szCs w:val="28"/>
              </w:rPr>
              <w:t>риложение к</w:t>
            </w:r>
          </w:p>
          <w:p w:rsidR="006953ED" w:rsidRDefault="006953ED" w:rsidP="006953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решению Собрания депутатов </w:t>
            </w:r>
          </w:p>
          <w:p w:rsidR="006953ED" w:rsidRDefault="006953ED" w:rsidP="006953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Заветильичевского сельсовета </w:t>
            </w:r>
          </w:p>
          <w:p w:rsidR="006953ED" w:rsidRPr="006953ED" w:rsidRDefault="006953ED" w:rsidP="00695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от 05.10.2023 № 24</w:t>
            </w:r>
          </w:p>
          <w:p w:rsidR="006953ED" w:rsidRDefault="006953ED" w:rsidP="00185F0E">
            <w:pPr>
              <w:jc w:val="center"/>
            </w:pPr>
          </w:p>
          <w:p w:rsidR="006953ED" w:rsidRDefault="006953ED" w:rsidP="00185F0E">
            <w:pPr>
              <w:jc w:val="center"/>
            </w:pPr>
          </w:p>
          <w:p w:rsidR="006953ED" w:rsidRDefault="006953ED" w:rsidP="00185F0E">
            <w:pPr>
              <w:jc w:val="center"/>
            </w:pPr>
          </w:p>
          <w:p w:rsidR="006953ED" w:rsidRDefault="006953ED" w:rsidP="00185F0E">
            <w:pPr>
              <w:jc w:val="center"/>
            </w:pPr>
          </w:p>
          <w:p w:rsidR="00256E6F" w:rsidRPr="00185F0E" w:rsidRDefault="00256E6F" w:rsidP="00185F0E">
            <w:pPr>
              <w:jc w:val="center"/>
            </w:pPr>
            <w:r w:rsidRPr="00185F0E">
              <w:t>СОГЛАШЕНИЕ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="00C20C69" w:rsidRPr="00286047">
              <w:rPr>
                <w:sz w:val="28"/>
                <w:szCs w:val="28"/>
              </w:rPr>
              <w:t>принятии</w:t>
            </w:r>
            <w:r w:rsidRPr="00286047">
              <w:rPr>
                <w:sz w:val="28"/>
                <w:szCs w:val="28"/>
              </w:rPr>
              <w:t xml:space="preserve">  </w:t>
            </w:r>
            <w:r w:rsidR="00425A11" w:rsidRPr="00286047">
              <w:rPr>
                <w:sz w:val="28"/>
                <w:szCs w:val="28"/>
              </w:rPr>
              <w:t>к</w:t>
            </w:r>
            <w:proofErr w:type="gramEnd"/>
            <w:r w:rsidR="00425A11" w:rsidRPr="00286047">
              <w:rPr>
                <w:sz w:val="28"/>
                <w:szCs w:val="28"/>
              </w:rPr>
              <w:t xml:space="preserve"> осуществлению муниципальным образованием</w:t>
            </w:r>
            <w:r w:rsidRPr="00286047">
              <w:rPr>
                <w:sz w:val="28"/>
                <w:szCs w:val="28"/>
              </w:rPr>
              <w:t xml:space="preserve"> А</w:t>
            </w:r>
            <w:r w:rsidR="00425A11" w:rsidRPr="00286047">
              <w:rPr>
                <w:sz w:val="28"/>
                <w:szCs w:val="28"/>
              </w:rPr>
              <w:t xml:space="preserve">лейский район Алтайского края  </w:t>
            </w:r>
            <w:r w:rsidRPr="00286047">
              <w:rPr>
                <w:color w:val="000000"/>
                <w:sz w:val="28"/>
                <w:szCs w:val="28"/>
              </w:rPr>
              <w:t xml:space="preserve">части полномочий по </w:t>
            </w:r>
            <w:r w:rsidRPr="00286047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425A11" w:rsidRPr="00286047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286047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 w:rsidR="00987A44">
              <w:rPr>
                <w:sz w:val="28"/>
                <w:szCs w:val="28"/>
              </w:rPr>
              <w:t xml:space="preserve"> Заветильичевского сельсовета</w:t>
            </w:r>
            <w:r w:rsidR="00987A44">
              <w:rPr>
                <w:color w:val="000000"/>
                <w:sz w:val="28"/>
                <w:szCs w:val="28"/>
              </w:rPr>
              <w:t xml:space="preserve">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Алейского района Алтайского края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г. Алейск                                                                </w:t>
            </w:r>
            <w:r w:rsidR="008038E7">
              <w:rPr>
                <w:color w:val="000000"/>
                <w:sz w:val="28"/>
                <w:szCs w:val="28"/>
              </w:rPr>
              <w:t xml:space="preserve">                </w:t>
            </w:r>
            <w:proofErr w:type="gramStart"/>
            <w:r w:rsidR="008038E7">
              <w:rPr>
                <w:color w:val="000000"/>
                <w:sz w:val="28"/>
                <w:szCs w:val="28"/>
              </w:rPr>
              <w:t xml:space="preserve">   «</w:t>
            </w:r>
            <w:proofErr w:type="gramEnd"/>
            <w:r w:rsidR="008038E7">
              <w:rPr>
                <w:color w:val="000000"/>
                <w:sz w:val="28"/>
                <w:szCs w:val="28"/>
              </w:rPr>
              <w:t>__</w:t>
            </w:r>
            <w:r w:rsidR="008E3F41">
              <w:rPr>
                <w:color w:val="000000"/>
                <w:sz w:val="28"/>
                <w:szCs w:val="28"/>
              </w:rPr>
              <w:t>» октября</w:t>
            </w:r>
            <w:r w:rsidR="00987A44">
              <w:rPr>
                <w:color w:val="000000"/>
                <w:sz w:val="28"/>
                <w:szCs w:val="28"/>
              </w:rPr>
              <w:t xml:space="preserve"> 2023</w:t>
            </w:r>
            <w:r w:rsidRPr="00286047">
              <w:rPr>
                <w:color w:val="000000"/>
                <w:sz w:val="28"/>
                <w:szCs w:val="28"/>
              </w:rPr>
              <w:t xml:space="preserve"> г.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185F0E" w:rsidRDefault="00987A44" w:rsidP="00185F0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Заветильичевского </w:t>
            </w:r>
            <w:r w:rsidR="00256E6F" w:rsidRPr="00286047">
              <w:rPr>
                <w:color w:val="000000"/>
                <w:sz w:val="28"/>
                <w:szCs w:val="28"/>
              </w:rPr>
              <w:t>сельсовета Алейского района Алтайского края, именуемая в дальнейшем «Администрация сельсовета» в лице главы</w:t>
            </w:r>
            <w:r w:rsidR="00782FB1" w:rsidRPr="00286047">
              <w:rPr>
                <w:color w:val="000000"/>
                <w:sz w:val="28"/>
                <w:szCs w:val="28"/>
              </w:rPr>
              <w:t xml:space="preserve"> Администрации</w:t>
            </w:r>
            <w:r w:rsidR="00256E6F" w:rsidRPr="00286047">
              <w:rPr>
                <w:color w:val="000000"/>
                <w:sz w:val="28"/>
                <w:szCs w:val="28"/>
              </w:rPr>
              <w:t xml:space="preserve"> сельсове</w:t>
            </w:r>
            <w:r>
              <w:rPr>
                <w:color w:val="000000"/>
                <w:sz w:val="28"/>
                <w:szCs w:val="28"/>
              </w:rPr>
              <w:t>та Завалишиной Татьяны Юрьевны</w:t>
            </w:r>
            <w:r w:rsidR="00C20C69" w:rsidRPr="00286047">
              <w:rPr>
                <w:color w:val="000000"/>
                <w:sz w:val="28"/>
                <w:szCs w:val="28"/>
              </w:rPr>
              <w:t xml:space="preserve">, </w:t>
            </w:r>
            <w:r w:rsidR="00256E6F" w:rsidRPr="00286047">
              <w:rPr>
                <w:color w:val="000000"/>
                <w:sz w:val="28"/>
                <w:szCs w:val="28"/>
              </w:rPr>
              <w:t xml:space="preserve">действующего на основании Устава муниципального </w:t>
            </w:r>
            <w:r>
              <w:rPr>
                <w:color w:val="000000"/>
                <w:sz w:val="28"/>
                <w:szCs w:val="28"/>
              </w:rPr>
              <w:t>образования Заветильичевский</w:t>
            </w:r>
            <w:r w:rsidR="00256E6F" w:rsidRPr="00286047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:rsidR="00256E6F" w:rsidRPr="00286047" w:rsidRDefault="00256E6F" w:rsidP="00185F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>Статья 1. Предмет Соглашения.</w:t>
            </w:r>
          </w:p>
          <w:p w:rsidR="00185F0E" w:rsidRDefault="00185F0E" w:rsidP="00185F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256E6F" w:rsidRPr="00286047" w:rsidRDefault="00185F0E" w:rsidP="00185F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>Предметом настоящего Соглашения является передача части полномочий по решению вопросов местного значения по созданию условий для организации досуга</w:t>
            </w:r>
            <w:r w:rsidR="007A6D30" w:rsidRPr="00286047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(ч. 4 ст. 15 Федерального закона № 131-ФЗ от 06.10.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256E6F" w:rsidRPr="00286047">
                <w:rPr>
                  <w:bCs/>
                  <w:color w:val="000000"/>
                  <w:sz w:val="28"/>
                  <w:szCs w:val="28"/>
                </w:rPr>
                <w:t>2013 г</w:t>
              </w:r>
            </w:smartTag>
            <w:r w:rsidR="00256E6F" w:rsidRPr="00286047">
              <w:rPr>
                <w:bCs/>
                <w:color w:val="000000"/>
                <w:sz w:val="28"/>
                <w:szCs w:val="28"/>
              </w:rPr>
              <w:t>. «Об общих принципах организации местного самоуправления в Российской Федерации») и передача из б</w:t>
            </w:r>
            <w:r w:rsidR="00782FB1" w:rsidRPr="00286047">
              <w:rPr>
                <w:bCs/>
                <w:color w:val="000000"/>
                <w:sz w:val="28"/>
                <w:szCs w:val="28"/>
              </w:rPr>
              <w:t xml:space="preserve">юджета Администрации Моховского 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 xml:space="preserve">сельсовета в бюджет Алейского района иных межбюджетных  трансфертов на осуществление переданных полномочий.                </w:t>
            </w:r>
          </w:p>
          <w:p w:rsidR="00256E6F" w:rsidRPr="00286047" w:rsidRDefault="00F7289D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="00256E6F" w:rsidRPr="00286047">
              <w:rPr>
                <w:color w:val="000000"/>
                <w:sz w:val="28"/>
                <w:szCs w:val="28"/>
              </w:rPr>
      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 xml:space="preserve"> по созданию условий для организации досуга</w:t>
            </w:r>
            <w:r w:rsidR="007A6D30" w:rsidRPr="00286047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="00256E6F" w:rsidRPr="00286047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</w:t>
            </w:r>
            <w:r w:rsidR="00256E6F" w:rsidRPr="00286047">
              <w:rPr>
                <w:color w:val="000000"/>
                <w:sz w:val="28"/>
                <w:szCs w:val="28"/>
              </w:rPr>
              <w:t>по: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1.2. Разработке и внедрению в практику работы учреждений культуры новых форм и методов работы.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1.3. Обеспечению вне стационарного культурного обслуживания населения.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1.4.Организации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1.5. Разработке целевых территориальных программ развития и сохранения культуры.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1.7. По подбору, подготовке, повышению квалификации специалистов в области культуры.</w:t>
            </w:r>
          </w:p>
          <w:p w:rsidR="00185F0E" w:rsidRDefault="00185F0E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1.8. Осуществление контроля за соответствием оказываемых учреждениями культуры услуг.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1.10. Утверждение распорядка работы культурно-досуговых учреждений.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1.11. Разработка минимальных социальных стандартов, перечня и показателей качества услуг в сфере культурно</w:t>
            </w:r>
            <w:r w:rsidR="00C20C69" w:rsidRPr="00286047">
              <w:rPr>
                <w:color w:val="000000"/>
                <w:sz w:val="28"/>
                <w:szCs w:val="28"/>
              </w:rPr>
              <w:t xml:space="preserve"> </w:t>
            </w:r>
            <w:r w:rsidRPr="00286047">
              <w:rPr>
                <w:color w:val="000000"/>
                <w:sz w:val="28"/>
                <w:szCs w:val="28"/>
              </w:rPr>
              <w:t>-</w:t>
            </w:r>
            <w:r w:rsidR="00C20C69" w:rsidRPr="00286047">
              <w:rPr>
                <w:color w:val="000000"/>
                <w:sz w:val="28"/>
                <w:szCs w:val="28"/>
              </w:rPr>
              <w:t xml:space="preserve"> </w:t>
            </w:r>
            <w:r w:rsidRPr="00286047">
              <w:rPr>
                <w:color w:val="000000"/>
                <w:sz w:val="28"/>
                <w:szCs w:val="28"/>
              </w:rPr>
              <w:t>досуговой деятельности.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1.12.Организация участия поселенческих любительских 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1.13.Аттестации специалистов.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>Статья 2. Права и обязанности Администрации сельсовета.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bCs/>
                <w:color w:val="000000"/>
                <w:sz w:val="28"/>
                <w:szCs w:val="28"/>
              </w:rPr>
              <w:t>2.1. Администрация сельсовета: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2.1.5. Контролирует соблюдение режима работы учреждений культуры.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2.1.8. Заслушивает отчеты о деятельности руководителей культурно-досуговых учреждений.</w:t>
            </w:r>
          </w:p>
          <w:p w:rsidR="00256E6F" w:rsidRPr="00286047" w:rsidRDefault="00256E6F" w:rsidP="0095403C">
            <w:pPr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2.2. Администрация сельсовета осуществляет следующие полномочия и несет ответственность за: 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2.2.2. Благоустройство прилегающих территорий.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2.2.3. Отопление и водоснабжение.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2.2.4. Потребление электроэнергии для обеспечения хозяйственных нужд.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2.2.5. Водоотведение (канализация, ассенизация).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2.2.6. Телефонную связь.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 xml:space="preserve">2.2.7. Обеспечение норм и требований пожарной </w:t>
            </w:r>
            <w:r w:rsidR="00843F25" w:rsidRPr="00286047">
              <w:rPr>
                <w:sz w:val="28"/>
                <w:szCs w:val="28"/>
              </w:rPr>
              <w:t xml:space="preserve">и антитеррористической </w:t>
            </w:r>
            <w:r w:rsidRPr="00286047">
              <w:rPr>
                <w:sz w:val="28"/>
                <w:szCs w:val="28"/>
              </w:rPr>
              <w:t>безопасности.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86047">
              <w:rPr>
                <w:b/>
                <w:color w:val="000000"/>
                <w:sz w:val="28"/>
                <w:szCs w:val="28"/>
              </w:rPr>
              <w:t>Статья 3. Права и обязанности Администрации района.</w:t>
            </w: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Администрация района:</w:t>
            </w: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3.1. Осуществляет полномочия, предусмотренные статьей 1 настоящего Соглашения.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>3.2. 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>3.3.</w:t>
            </w:r>
            <w:r w:rsidRPr="00286047">
              <w:rPr>
                <w:sz w:val="28"/>
                <w:szCs w:val="28"/>
                <w:lang w:val="en-US"/>
              </w:rPr>
              <w:t> </w:t>
            </w:r>
            <w:r w:rsidRPr="00286047">
              <w:rPr>
                <w:sz w:val="28"/>
                <w:szCs w:val="28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</w:t>
            </w:r>
            <w:r w:rsidR="00987A44">
              <w:rPr>
                <w:sz w:val="28"/>
                <w:szCs w:val="28"/>
              </w:rPr>
              <w:t>о образования Заветильичевский</w:t>
            </w:r>
            <w:r w:rsidRPr="00286047">
              <w:rPr>
                <w:sz w:val="28"/>
                <w:szCs w:val="28"/>
              </w:rPr>
              <w:t xml:space="preserve"> сельсовет Алейского района Алтайского края.</w:t>
            </w: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3.4. Распоряжается переданными ей финансовыми средствами по целевому назначению.</w:t>
            </w: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:rsidR="00256E6F" w:rsidRPr="00286047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3.6</w:t>
            </w:r>
            <w:r w:rsidR="00256E6F" w:rsidRPr="00286047">
              <w:rPr>
                <w:color w:val="000000"/>
                <w:sz w:val="28"/>
                <w:szCs w:val="28"/>
              </w:rPr>
              <w:t>. Принимает участие в формировании, размещении и контроле за и</w:t>
            </w:r>
            <w:r w:rsidR="00FD2797" w:rsidRPr="00286047">
              <w:rPr>
                <w:color w:val="000000"/>
                <w:sz w:val="28"/>
                <w:szCs w:val="28"/>
              </w:rPr>
              <w:t>сполнением муниципальных закупок</w:t>
            </w:r>
            <w:r w:rsidR="00256E6F" w:rsidRPr="00286047">
              <w:rPr>
                <w:color w:val="000000"/>
                <w:sz w:val="28"/>
                <w:szCs w:val="28"/>
              </w:rPr>
              <w:t xml:space="preserve"> на выполнение работ и оказание услуг, связанных с культурной деятельностью и досуга населения.</w:t>
            </w:r>
          </w:p>
          <w:p w:rsidR="00256E6F" w:rsidRPr="00286047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</w:t>
            </w:r>
            <w:r w:rsidR="003E1377" w:rsidRPr="00286047">
              <w:rPr>
                <w:color w:val="000000"/>
                <w:sz w:val="28"/>
                <w:szCs w:val="28"/>
              </w:rPr>
              <w:t>.7</w:t>
            </w:r>
            <w:r w:rsidRPr="00286047">
              <w:rPr>
                <w:color w:val="000000"/>
                <w:sz w:val="28"/>
                <w:szCs w:val="28"/>
              </w:rPr>
              <w:t>.  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:rsidR="00256E6F" w:rsidRPr="00286047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3.8</w:t>
            </w:r>
            <w:r w:rsidR="00256E6F" w:rsidRPr="00286047">
              <w:rPr>
                <w:color w:val="000000"/>
                <w:sz w:val="28"/>
                <w:szCs w:val="28"/>
              </w:rPr>
              <w:t>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:rsidR="00256E6F" w:rsidRPr="00286047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3.9</w:t>
            </w:r>
            <w:r w:rsidR="00256E6F" w:rsidRPr="00286047">
              <w:rPr>
                <w:color w:val="000000"/>
                <w:sz w:val="28"/>
                <w:szCs w:val="28"/>
              </w:rPr>
              <w:t>. Обеспечивает социальную защиту работников культурно-досуговых учреждений.</w:t>
            </w:r>
          </w:p>
          <w:p w:rsidR="00256E6F" w:rsidRPr="00286047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3.10</w:t>
            </w:r>
            <w:r w:rsidR="00256E6F" w:rsidRPr="00286047">
              <w:rPr>
                <w:color w:val="000000"/>
                <w:sz w:val="28"/>
                <w:szCs w:val="28"/>
              </w:rPr>
              <w:t>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B343A6" w:rsidRPr="00286047" w:rsidRDefault="00B343A6" w:rsidP="00987A4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 xml:space="preserve">Статья 4. </w:t>
            </w:r>
            <w:r w:rsidRPr="00286047">
              <w:rPr>
                <w:b/>
                <w:sz w:val="28"/>
                <w:szCs w:val="28"/>
              </w:rPr>
              <w:t>Финансовое обеспечение переданных к осуществлению полномочий</w:t>
            </w:r>
          </w:p>
          <w:p w:rsidR="00256E6F" w:rsidRPr="00286047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56E6F" w:rsidRPr="00286047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:rsidR="00256E6F" w:rsidRPr="00286047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4.3.Формирование,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:rsidR="00256E6F" w:rsidRPr="00286047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4.4.Межбюджетные трансферты перечисляются в районный бюджет   ежеквартально равными долями  не позднее 20 числа первого месяца квартала. Администрация сельсовета вправе перечислить межбюджетные трансферты ранее  установленного срока.</w:t>
            </w:r>
          </w:p>
          <w:p w:rsidR="00256E6F" w:rsidRPr="00286047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</w:t>
            </w:r>
            <w:r w:rsidR="000A148A" w:rsidRPr="00286047">
              <w:rPr>
                <w:rFonts w:eastAsia="Calibri"/>
                <w:sz w:val="28"/>
                <w:szCs w:val="28"/>
                <w:lang w:eastAsia="en-US"/>
              </w:rPr>
              <w:t>ласно методике расчета, являющей</w:t>
            </w:r>
            <w:r w:rsidRPr="00286047">
              <w:rPr>
                <w:rFonts w:eastAsia="Calibri"/>
                <w:sz w:val="28"/>
                <w:szCs w:val="28"/>
                <w:lang w:eastAsia="en-US"/>
              </w:rPr>
              <w:t>ся приложением к настоящему Соглашению.</w:t>
            </w:r>
          </w:p>
          <w:p w:rsidR="00843F25" w:rsidRPr="00286047" w:rsidRDefault="00843F25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4.6. Администрация района имеет право дополнительно использовать для осуществления переданных полномочий собственные  финансовые и материальные ресурсы.</w:t>
            </w:r>
          </w:p>
          <w:p w:rsidR="00256E6F" w:rsidRPr="00286047" w:rsidRDefault="00C87B1E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047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987A44" w:rsidRPr="00286047">
              <w:rPr>
                <w:rFonts w:eastAsia="Calibri"/>
                <w:sz w:val="28"/>
                <w:szCs w:val="28"/>
                <w:lang w:eastAsia="en-US"/>
              </w:rPr>
              <w:t>7. Суммарный</w:t>
            </w:r>
            <w:r w:rsidR="00256E6F" w:rsidRPr="00286047">
              <w:rPr>
                <w:rFonts w:eastAsia="Calibri"/>
                <w:sz w:val="28"/>
                <w:szCs w:val="28"/>
                <w:lang w:eastAsia="en-US"/>
              </w:rPr>
              <w:t xml:space="preserve"> объем межбюджетных трансфертов, передаваемых на выполнение части полномочий </w:t>
            </w:r>
            <w:r w:rsidR="00987A44" w:rsidRPr="00286047">
              <w:rPr>
                <w:rFonts w:eastAsia="Calibri"/>
                <w:sz w:val="28"/>
                <w:szCs w:val="28"/>
                <w:lang w:eastAsia="en-US"/>
              </w:rPr>
              <w:t>из бюджета</w:t>
            </w:r>
            <w:r w:rsidR="00256E6F" w:rsidRPr="00286047">
              <w:rPr>
                <w:rFonts w:eastAsia="Calibri"/>
                <w:sz w:val="28"/>
                <w:szCs w:val="28"/>
                <w:lang w:eastAsia="en-US"/>
              </w:rPr>
              <w:t xml:space="preserve"> поселения в районный бюджет, </w:t>
            </w:r>
            <w:r w:rsidR="00782FB1" w:rsidRPr="00286047"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8E3F41" w:rsidRPr="008E3F41">
              <w:rPr>
                <w:rFonts w:eastAsia="Calibri"/>
                <w:sz w:val="28"/>
                <w:szCs w:val="28"/>
                <w:lang w:eastAsia="en-US"/>
              </w:rPr>
              <w:t>32,9</w:t>
            </w:r>
            <w:r w:rsidR="00782FB1" w:rsidRPr="008E3F4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82FB1" w:rsidRPr="00276903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r w:rsidR="00782FB1" w:rsidRPr="0028604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C20C69" w:rsidRPr="00286047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  <w:r w:rsidR="00C20C69" w:rsidRPr="0028604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>Статья 5. Порядок разрешения споров, основания и порядок прекращения Соглашения.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5.1. Споры, возникающие в ходе реализации настоящего Соглашения, разрешаются путем согласительных процедур. В случае </w:t>
            </w:r>
            <w:r w:rsidR="00987A44" w:rsidRPr="00286047">
              <w:rPr>
                <w:color w:val="000000"/>
                <w:sz w:val="28"/>
                <w:szCs w:val="28"/>
              </w:rPr>
              <w:t>несогласия</w:t>
            </w:r>
            <w:r w:rsidRPr="00286047">
              <w:rPr>
                <w:color w:val="000000"/>
                <w:sz w:val="28"/>
                <w:szCs w:val="28"/>
              </w:rPr>
              <w:t xml:space="preserve"> спор разрешается в судебном порядке.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5.2. Настоящее Соглашение может быть расторгнуто досрочно: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а) по соглашению сторон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б) в одностороннем порядке: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5.4. При прекращении настоящего Соглашения Администрация района возвращает неиспользованные финансовые средства.</w:t>
            </w:r>
          </w:p>
          <w:p w:rsidR="00B343A6" w:rsidRPr="00286047" w:rsidRDefault="00B343A6" w:rsidP="00987A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>Статья 6. Ответственность сторон.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2232F" w:rsidRPr="00286047" w:rsidRDefault="00256E6F" w:rsidP="00D2232F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047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  <w:r w:rsidRPr="00286047">
              <w:rPr>
                <w:color w:val="000000"/>
                <w:sz w:val="28"/>
                <w:szCs w:val="28"/>
              </w:rPr>
              <w:t xml:space="preserve"> </w:t>
            </w:r>
            <w:r w:rsidR="00D2232F" w:rsidRPr="002860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</w:t>
            </w:r>
            <w:r w:rsidR="002B6669" w:rsidRPr="00286047">
              <w:rPr>
                <w:rFonts w:ascii="Times New Roman" w:hAnsi="Times New Roman"/>
                <w:sz w:val="28"/>
                <w:szCs w:val="28"/>
              </w:rPr>
              <w:t>ов, предоставленных из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2B6669" w:rsidRPr="0028604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бюджету района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 на реализацию полномочий, переданных в соответствии с настоящим Соглашением, является основанием для расторжения Соглашения по</w:t>
            </w:r>
            <w:r w:rsidR="002B6669" w:rsidRPr="00286047">
              <w:rPr>
                <w:rFonts w:ascii="Times New Roman" w:hAnsi="Times New Roman"/>
                <w:sz w:val="28"/>
                <w:szCs w:val="28"/>
              </w:rPr>
              <w:t xml:space="preserve"> инициативе сельского поселения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      </w:r>
            <w:hyperlink r:id="rId6" w:history="1">
              <w:r w:rsidR="00D2232F" w:rsidRPr="00286047">
                <w:rPr>
                  <w:rFonts w:ascii="Times New Roman" w:hAnsi="Times New Roman"/>
                  <w:sz w:val="28"/>
                  <w:szCs w:val="28"/>
                </w:rPr>
                <w:t xml:space="preserve">ставки </w:t>
              </w:r>
            </w:hyperlink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 Банка России с момента поступления межбюджетных трансфер</w:t>
            </w:r>
            <w:r w:rsidR="002B6669" w:rsidRPr="00286047">
              <w:rPr>
                <w:rFonts w:ascii="Times New Roman" w:hAnsi="Times New Roman"/>
                <w:sz w:val="28"/>
                <w:szCs w:val="28"/>
              </w:rPr>
              <w:t>тов в бюджет района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 до момента их возврата в  бюджет</w:t>
            </w:r>
            <w:r w:rsidR="002B6669" w:rsidRPr="0028604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2232F" w:rsidRPr="00286047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B343A6" w:rsidRPr="00286047" w:rsidRDefault="00D2232F" w:rsidP="00D2232F">
            <w:pPr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sz w:val="28"/>
                <w:szCs w:val="28"/>
              </w:rPr>
              <w:t>6.2.</w:t>
            </w:r>
            <w:r w:rsidR="00D74A61" w:rsidRPr="00286047">
              <w:rPr>
                <w:sz w:val="28"/>
                <w:szCs w:val="28"/>
              </w:rPr>
              <w:t xml:space="preserve"> </w:t>
            </w:r>
            <w:r w:rsidRPr="00286047">
              <w:rPr>
                <w:sz w:val="28"/>
                <w:szCs w:val="28"/>
              </w:rPr>
              <w:t>Ненадлежащее осу</w:t>
            </w:r>
            <w:r w:rsidR="00D74A61" w:rsidRPr="00286047">
              <w:rPr>
                <w:sz w:val="28"/>
                <w:szCs w:val="28"/>
              </w:rPr>
              <w:t>ществление Администрацией сельского поселения</w:t>
            </w:r>
            <w:r w:rsidRPr="00286047">
              <w:rPr>
                <w:sz w:val="28"/>
                <w:szCs w:val="28"/>
              </w:rPr>
              <w:t xml:space="preserve"> обязательств по финансированию переданных в соответствии с настоящим Соглашением полномочий, является основанием для расторжения Соглашения по ини</w:t>
            </w:r>
            <w:r w:rsidR="00D74A61" w:rsidRPr="00286047">
              <w:rPr>
                <w:sz w:val="28"/>
                <w:szCs w:val="28"/>
              </w:rPr>
              <w:t>циативе Администрация района</w:t>
            </w:r>
            <w:r w:rsidRPr="00286047">
              <w:rPr>
                <w:sz w:val="28"/>
                <w:szCs w:val="28"/>
              </w:rPr>
              <w:t xml:space="preserve">. Расторжение Соглашения влечет за собой уплату неустойки в размере одной трехсотой ключевой </w:t>
            </w:r>
            <w:hyperlink r:id="rId7" w:history="1">
              <w:r w:rsidRPr="00286047">
                <w:rPr>
                  <w:sz w:val="28"/>
                  <w:szCs w:val="28"/>
                </w:rPr>
                <w:t xml:space="preserve">ставки </w:t>
              </w:r>
            </w:hyperlink>
            <w:r w:rsidRPr="00286047">
              <w:rPr>
                <w:sz w:val="28"/>
                <w:szCs w:val="28"/>
              </w:rPr>
              <w:t>Банка России с момента наступления обязанности по перечислению межбюджетных трансфер</w:t>
            </w:r>
            <w:r w:rsidR="00D74A61" w:rsidRPr="00286047">
              <w:rPr>
                <w:sz w:val="28"/>
                <w:szCs w:val="28"/>
              </w:rPr>
              <w:t>тов в бюджет Алейского района</w:t>
            </w:r>
            <w:r w:rsidRPr="00286047">
              <w:rPr>
                <w:sz w:val="28"/>
                <w:szCs w:val="28"/>
              </w:rPr>
              <w:t xml:space="preserve"> до момента расторжения настоящего Соглашения.</w:t>
            </w:r>
          </w:p>
          <w:p w:rsidR="00B343A6" w:rsidRPr="00286047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343A6" w:rsidRPr="00286047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6047">
              <w:rPr>
                <w:b/>
                <w:bCs/>
                <w:color w:val="000000"/>
                <w:sz w:val="28"/>
                <w:szCs w:val="28"/>
              </w:rPr>
              <w:t>Статья 7. Заключительные положения.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</w:t>
            </w:r>
            <w:r w:rsidR="00987A44" w:rsidRPr="00286047">
              <w:rPr>
                <w:color w:val="000000"/>
                <w:sz w:val="28"/>
                <w:szCs w:val="28"/>
              </w:rPr>
              <w:t>решением Собрания депутатов</w:t>
            </w:r>
            <w:r w:rsidR="00987A44">
              <w:rPr>
                <w:color w:val="000000"/>
                <w:sz w:val="28"/>
                <w:szCs w:val="28"/>
              </w:rPr>
              <w:t xml:space="preserve"> Заветильичевского</w:t>
            </w:r>
            <w:r w:rsidRPr="00286047">
              <w:rPr>
                <w:color w:val="000000"/>
                <w:sz w:val="28"/>
                <w:szCs w:val="28"/>
              </w:rPr>
              <w:t xml:space="preserve"> сельсовета и решением Собрания депутатов Алейского района Алтайского края.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7.2.  Настоящее Соглашение вступает в силу с </w:t>
            </w:r>
            <w:r w:rsidR="000A148A" w:rsidRPr="008E3F41">
              <w:rPr>
                <w:sz w:val="28"/>
                <w:szCs w:val="28"/>
              </w:rPr>
              <w:t>01 января</w:t>
            </w:r>
            <w:r w:rsidR="008E3F41" w:rsidRPr="008E3F41">
              <w:rPr>
                <w:sz w:val="28"/>
                <w:szCs w:val="28"/>
              </w:rPr>
              <w:t xml:space="preserve"> 2024</w:t>
            </w:r>
            <w:r w:rsidRPr="008E3F41">
              <w:rPr>
                <w:sz w:val="28"/>
                <w:szCs w:val="28"/>
              </w:rPr>
              <w:t xml:space="preserve"> </w:t>
            </w:r>
            <w:r w:rsidRPr="00286047">
              <w:rPr>
                <w:color w:val="000000"/>
                <w:sz w:val="28"/>
                <w:szCs w:val="28"/>
              </w:rPr>
              <w:t>года после его утверждения в установленном порядке. Заклю</w:t>
            </w:r>
            <w:r w:rsidR="008E3F41">
              <w:rPr>
                <w:color w:val="000000"/>
                <w:sz w:val="28"/>
                <w:szCs w:val="28"/>
              </w:rPr>
              <w:t>чается сроком по 31 декабря 2024</w:t>
            </w:r>
            <w:r w:rsidRPr="00286047">
              <w:rPr>
                <w:color w:val="000000"/>
                <w:sz w:val="28"/>
                <w:szCs w:val="28"/>
              </w:rPr>
              <w:t xml:space="preserve"> года.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 xml:space="preserve">7.3.  </w:t>
            </w:r>
            <w:r w:rsidR="00987A44" w:rsidRPr="00286047">
              <w:rPr>
                <w:color w:val="000000"/>
                <w:sz w:val="28"/>
                <w:szCs w:val="28"/>
              </w:rPr>
              <w:t>Контроль за</w:t>
            </w:r>
            <w:r w:rsidRPr="00286047">
              <w:rPr>
                <w:color w:val="000000"/>
                <w:sz w:val="28"/>
                <w:szCs w:val="28"/>
              </w:rPr>
              <w:t xml:space="preserve">   исполнением   настоящего Соглашения осуществляется главой </w:t>
            </w:r>
            <w:r w:rsidR="00987A44" w:rsidRPr="00286047">
              <w:rPr>
                <w:color w:val="000000"/>
                <w:sz w:val="28"/>
                <w:szCs w:val="28"/>
              </w:rPr>
              <w:t>сельсовета с</w:t>
            </w:r>
            <w:r w:rsidRPr="00286047">
              <w:rPr>
                <w:color w:val="000000"/>
                <w:sz w:val="28"/>
                <w:szCs w:val="28"/>
              </w:rPr>
              <w:t xml:space="preserve">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7.4. Настоящее Соглашение составлено  в  двух  экземплярах,   имеющих одинаковую юридическую силу, по одному для каждой из Сторон.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6047">
              <w:rPr>
                <w:color w:val="000000"/>
                <w:sz w:val="28"/>
                <w:szCs w:val="28"/>
              </w:rPr>
              <w:t>Юридические адреса, банковские реквизиты, подписи Сторон</w:t>
            </w:r>
          </w:p>
          <w:p w:rsidR="00256E6F" w:rsidRPr="00286047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39"/>
              <w:gridCol w:w="4640"/>
            </w:tblGrid>
            <w:tr w:rsidR="00256E6F" w:rsidRPr="00286047" w:rsidTr="00185F0E">
              <w:trPr>
                <w:trHeight w:val="140"/>
              </w:trPr>
              <w:tc>
                <w:tcPr>
                  <w:tcW w:w="4639" w:type="dxa"/>
                </w:tcPr>
                <w:p w:rsidR="00256E6F" w:rsidRPr="00286047" w:rsidRDefault="00987A44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Заветильичевского</w:t>
                  </w:r>
                  <w:r w:rsidR="00256E6F" w:rsidRPr="002860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56E6F" w:rsidRPr="00286047" w:rsidRDefault="00256E6F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>сельсовета</w:t>
                  </w:r>
                </w:p>
                <w:p w:rsidR="0020059F" w:rsidRPr="00286047" w:rsidRDefault="003C0265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>Глава Администрации сельсовета</w:t>
                  </w:r>
                </w:p>
                <w:p w:rsidR="00256E6F" w:rsidRPr="00286047" w:rsidRDefault="003C0265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="00256E6F" w:rsidRPr="00286047">
                    <w:rPr>
                      <w:color w:val="000000"/>
                      <w:sz w:val="28"/>
                      <w:szCs w:val="28"/>
                    </w:rPr>
                    <w:t>______________</w:t>
                  </w:r>
                  <w:r w:rsidR="00987A44">
                    <w:rPr>
                      <w:color w:val="000000"/>
                      <w:sz w:val="28"/>
                      <w:szCs w:val="28"/>
                    </w:rPr>
                    <w:t>Т.Ю. Завалишина</w:t>
                  </w:r>
                  <w:r w:rsidR="00256E6F" w:rsidRPr="002860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40" w:type="dxa"/>
                </w:tcPr>
                <w:p w:rsidR="00256E6F" w:rsidRPr="00286047" w:rsidRDefault="00256E6F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>Администрация Алейского района Алтайского края</w:t>
                  </w:r>
                </w:p>
                <w:p w:rsidR="00256E6F" w:rsidRPr="00286047" w:rsidRDefault="00256E6F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>Глава района</w:t>
                  </w:r>
                </w:p>
                <w:p w:rsidR="00256E6F" w:rsidRPr="00286047" w:rsidRDefault="00256E6F" w:rsidP="00184159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6047">
                    <w:rPr>
                      <w:color w:val="000000"/>
                      <w:sz w:val="28"/>
                      <w:szCs w:val="28"/>
                    </w:rPr>
                    <w:t>____________           С.Я. Агаркова</w:t>
                  </w:r>
                </w:p>
              </w:tc>
            </w:tr>
          </w:tbl>
          <w:p w:rsidR="00256E6F" w:rsidRPr="00286047" w:rsidRDefault="00256E6F" w:rsidP="0095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  <w:p w:rsidR="00256E6F" w:rsidRPr="00286047" w:rsidRDefault="00256E6F" w:rsidP="0095403C">
            <w:pPr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922"/>
        <w:tblW w:w="4527" w:type="dxa"/>
        <w:tblLook w:val="04A0" w:firstRow="1" w:lastRow="0" w:firstColumn="1" w:lastColumn="0" w:noHBand="0" w:noVBand="1"/>
      </w:tblPr>
      <w:tblGrid>
        <w:gridCol w:w="4527"/>
      </w:tblGrid>
      <w:tr w:rsidR="00256E6F" w:rsidRPr="00E949E6" w:rsidTr="00987A44">
        <w:trPr>
          <w:trHeight w:val="4527"/>
        </w:trPr>
        <w:tc>
          <w:tcPr>
            <w:tcW w:w="4527" w:type="dxa"/>
            <w:hideMark/>
          </w:tcPr>
          <w:p w:rsidR="00B343A6" w:rsidRDefault="00B343A6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Приложение                       </w:t>
            </w:r>
            <w:r w:rsidR="00C20C69">
              <w:rPr>
                <w:sz w:val="28"/>
                <w:szCs w:val="28"/>
              </w:rPr>
              <w:t xml:space="preserve">                             к С</w:t>
            </w:r>
            <w:r w:rsidRPr="00E949E6">
              <w:rPr>
                <w:sz w:val="28"/>
                <w:szCs w:val="28"/>
              </w:rPr>
              <w:t xml:space="preserve">оглашению о </w:t>
            </w:r>
            <w:r w:rsidR="00C20C69" w:rsidRPr="00C20C69">
              <w:rPr>
                <w:sz w:val="28"/>
                <w:szCs w:val="28"/>
              </w:rPr>
              <w:t xml:space="preserve">принятии </w:t>
            </w:r>
            <w:r w:rsidR="00987A44" w:rsidRPr="00C20C69">
              <w:rPr>
                <w:sz w:val="28"/>
                <w:szCs w:val="28"/>
              </w:rPr>
              <w:t>органом</w:t>
            </w:r>
            <w:r w:rsidR="00987A44">
              <w:rPr>
                <w:color w:val="FF0000"/>
                <w:sz w:val="28"/>
                <w:szCs w:val="28"/>
              </w:rPr>
              <w:t xml:space="preserve"> </w:t>
            </w:r>
            <w:r w:rsidR="00987A44" w:rsidRPr="00987A44">
              <w:rPr>
                <w:sz w:val="28"/>
                <w:szCs w:val="28"/>
              </w:rPr>
              <w:t>местного</w:t>
            </w:r>
            <w:r w:rsidRPr="00E949E6">
              <w:rPr>
                <w:sz w:val="28"/>
                <w:szCs w:val="28"/>
              </w:rPr>
              <w:t xml:space="preserve"> </w:t>
            </w:r>
            <w:r w:rsidR="00987A44" w:rsidRPr="00E949E6">
              <w:rPr>
                <w:sz w:val="28"/>
                <w:szCs w:val="28"/>
              </w:rPr>
              <w:t xml:space="preserve">самоуправления </w:t>
            </w:r>
            <w:r w:rsidR="00987A44">
              <w:rPr>
                <w:sz w:val="28"/>
                <w:szCs w:val="28"/>
              </w:rPr>
              <w:t>муниципального</w:t>
            </w:r>
            <w:r w:rsidR="00C20C69">
              <w:rPr>
                <w:sz w:val="28"/>
                <w:szCs w:val="28"/>
              </w:rPr>
              <w:t xml:space="preserve"> образования Алейский район Алтайского края к осуществлению</w:t>
            </w:r>
            <w:r w:rsidRPr="00E949E6">
              <w:rPr>
                <w:sz w:val="28"/>
                <w:szCs w:val="28"/>
              </w:rPr>
              <w:t xml:space="preserve"> части полномочий по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 w:rsidR="00987A44">
              <w:rPr>
                <w:sz w:val="28"/>
                <w:szCs w:val="28"/>
              </w:rPr>
              <w:t xml:space="preserve"> Заветильичевского</w:t>
            </w:r>
            <w:r w:rsidRPr="00E949E6">
              <w:rPr>
                <w:sz w:val="28"/>
                <w:szCs w:val="28"/>
              </w:rPr>
              <w:t xml:space="preserve"> сельсовета Алейского района  </w:t>
            </w: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Default="00256E6F" w:rsidP="0095403C">
            <w:pPr>
              <w:rPr>
                <w:color w:val="000000"/>
                <w:sz w:val="28"/>
                <w:szCs w:val="28"/>
              </w:rPr>
            </w:pPr>
          </w:p>
          <w:p w:rsidR="00C20C69" w:rsidRPr="00E949E6" w:rsidRDefault="00C20C69" w:rsidP="0095403C">
            <w:pPr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C20C69">
      <w:pPr>
        <w:tabs>
          <w:tab w:val="left" w:pos="5245"/>
        </w:tabs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C20C69">
      <w:pPr>
        <w:tabs>
          <w:tab w:val="left" w:pos="5245"/>
        </w:tabs>
        <w:jc w:val="center"/>
        <w:rPr>
          <w:sz w:val="28"/>
          <w:szCs w:val="28"/>
        </w:rPr>
      </w:pPr>
    </w:p>
    <w:p w:rsidR="00B343A6" w:rsidRDefault="00B343A6" w:rsidP="00987A44">
      <w:pPr>
        <w:tabs>
          <w:tab w:val="left" w:pos="5245"/>
        </w:tabs>
        <w:rPr>
          <w:sz w:val="28"/>
          <w:szCs w:val="28"/>
        </w:rPr>
      </w:pPr>
    </w:p>
    <w:p w:rsidR="00B343A6" w:rsidRDefault="00B343A6" w:rsidP="00B343A6">
      <w:pPr>
        <w:tabs>
          <w:tab w:val="left" w:pos="5245"/>
        </w:tabs>
        <w:rPr>
          <w:sz w:val="28"/>
          <w:szCs w:val="28"/>
        </w:rPr>
      </w:pPr>
    </w:p>
    <w:p w:rsidR="00987A44" w:rsidRDefault="00987A44" w:rsidP="00B343A6">
      <w:pPr>
        <w:tabs>
          <w:tab w:val="left" w:pos="5245"/>
        </w:tabs>
        <w:rPr>
          <w:sz w:val="28"/>
          <w:szCs w:val="28"/>
        </w:rPr>
      </w:pPr>
    </w:p>
    <w:p w:rsidR="00256E6F" w:rsidRPr="00E949E6" w:rsidRDefault="00C20C69" w:rsidP="00B343A6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="007D4FAF">
        <w:rPr>
          <w:sz w:val="28"/>
          <w:szCs w:val="28"/>
        </w:rPr>
        <w:t>расчета межбюджетных</w:t>
      </w:r>
      <w:r>
        <w:rPr>
          <w:sz w:val="28"/>
          <w:szCs w:val="28"/>
        </w:rPr>
        <w:t xml:space="preserve"> </w:t>
      </w:r>
      <w:r w:rsidR="00256E6F" w:rsidRPr="00E949E6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подлежащих </w:t>
      </w:r>
      <w:r w:rsidR="00256E6F" w:rsidRPr="00E949E6">
        <w:rPr>
          <w:sz w:val="28"/>
          <w:szCs w:val="28"/>
        </w:rPr>
        <w:t xml:space="preserve">предоставлению </w:t>
      </w:r>
      <w:r w:rsidR="007D4FAF" w:rsidRPr="00E949E6">
        <w:rPr>
          <w:sz w:val="28"/>
          <w:szCs w:val="28"/>
        </w:rPr>
        <w:t>бюджету муниципального</w:t>
      </w:r>
      <w:r w:rsidR="00256E6F" w:rsidRPr="00E949E6">
        <w:rPr>
          <w:sz w:val="28"/>
          <w:szCs w:val="28"/>
        </w:rPr>
        <w:t xml:space="preserve"> </w:t>
      </w:r>
      <w:r w:rsidR="007D4FAF" w:rsidRPr="00E949E6">
        <w:rPr>
          <w:sz w:val="28"/>
          <w:szCs w:val="28"/>
        </w:rPr>
        <w:t>образования</w:t>
      </w:r>
      <w:r w:rsidR="007D4FAF">
        <w:rPr>
          <w:sz w:val="28"/>
          <w:szCs w:val="28"/>
        </w:rPr>
        <w:t xml:space="preserve"> Алейский</w:t>
      </w:r>
      <w:r w:rsidR="00256E6F" w:rsidRPr="00E949E6">
        <w:rPr>
          <w:sz w:val="28"/>
          <w:szCs w:val="28"/>
        </w:rPr>
        <w:t xml:space="preserve"> район Алтайского края для осуществления части   полномочий</w:t>
      </w:r>
    </w:p>
    <w:p w:rsidR="00256E6F" w:rsidRPr="00E949E6" w:rsidRDefault="00256E6F" w:rsidP="00B343A6">
      <w:pPr>
        <w:jc w:val="center"/>
        <w:rPr>
          <w:sz w:val="28"/>
          <w:szCs w:val="28"/>
        </w:rPr>
      </w:pPr>
    </w:p>
    <w:p w:rsidR="00256E6F" w:rsidRPr="00E949E6" w:rsidRDefault="00256E6F" w:rsidP="00C20C69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  <w:t>∑ =  k * S * n * 1,302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∑ - сумма затрат (объем  межбюджетных трансфертов)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k – количество штатных единиц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S – среднемесячная заработная плата 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n – количество месяцев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1,302 – страховые взносы в фонды (30,2%)</w:t>
      </w:r>
    </w:p>
    <w:p w:rsidR="005769DC" w:rsidRDefault="005769DC" w:rsidP="00256E6F">
      <w:pPr>
        <w:rPr>
          <w:sz w:val="28"/>
          <w:szCs w:val="28"/>
        </w:rPr>
      </w:pPr>
    </w:p>
    <w:p w:rsidR="005769DC" w:rsidRPr="00E949E6" w:rsidRDefault="005769DC" w:rsidP="00256E6F">
      <w:pPr>
        <w:rPr>
          <w:sz w:val="28"/>
          <w:szCs w:val="28"/>
        </w:rPr>
      </w:pPr>
      <w:r>
        <w:rPr>
          <w:sz w:val="28"/>
          <w:szCs w:val="28"/>
        </w:rPr>
        <w:t>5%</w:t>
      </w:r>
      <w:r w:rsidR="00D514C0">
        <w:rPr>
          <w:sz w:val="28"/>
          <w:szCs w:val="28"/>
        </w:rPr>
        <w:t xml:space="preserve">-от </w:t>
      </w:r>
      <w:proofErr w:type="spellStart"/>
      <w:proofErr w:type="gramStart"/>
      <w:r w:rsidR="00D514C0">
        <w:rPr>
          <w:sz w:val="28"/>
          <w:szCs w:val="28"/>
        </w:rPr>
        <w:t>год.ФОТ</w:t>
      </w:r>
      <w:proofErr w:type="spellEnd"/>
      <w:proofErr w:type="gramEnd"/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782FB1" w:rsidP="00256E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3F41">
        <w:rPr>
          <w:sz w:val="28"/>
          <w:szCs w:val="28"/>
        </w:rPr>
        <w:t>,75ед. * 24053,0</w:t>
      </w:r>
      <w:r w:rsidR="00256E6F">
        <w:rPr>
          <w:sz w:val="28"/>
          <w:szCs w:val="28"/>
        </w:rPr>
        <w:t xml:space="preserve"> руб.</w:t>
      </w:r>
      <w:r w:rsidR="008E3F41">
        <w:rPr>
          <w:sz w:val="28"/>
          <w:szCs w:val="28"/>
        </w:rPr>
        <w:t xml:space="preserve"> * 12 мес. * 1,302 = 657657руб.*5%= 32,9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="000B73A5">
        <w:rPr>
          <w:sz w:val="28"/>
          <w:szCs w:val="28"/>
        </w:rPr>
        <w:t>руб</w:t>
      </w:r>
      <w:proofErr w:type="spellEnd"/>
      <w:r w:rsidR="000B73A5">
        <w:rPr>
          <w:sz w:val="28"/>
          <w:szCs w:val="28"/>
        </w:rPr>
        <w:t>.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  <w:r w:rsidRPr="00E949E6">
        <w:rPr>
          <w:sz w:val="28"/>
          <w:szCs w:val="28"/>
        </w:rPr>
        <w:t>Администрация сельсовета</w:t>
      </w:r>
      <w:r w:rsidRPr="00E949E6">
        <w:rPr>
          <w:sz w:val="28"/>
          <w:szCs w:val="28"/>
        </w:rPr>
        <w:tab/>
        <w:t>Администрация района</w:t>
      </w: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5769DC" w:rsidP="00256E6F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0059F">
        <w:rPr>
          <w:sz w:val="28"/>
          <w:szCs w:val="28"/>
        </w:rPr>
        <w:t>Администрации</w:t>
      </w:r>
      <w:r w:rsidR="00256E6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  <w:t xml:space="preserve">Глава  </w:t>
      </w:r>
      <w:r w:rsidR="00256E6F" w:rsidRPr="00E949E6">
        <w:rPr>
          <w:sz w:val="28"/>
          <w:szCs w:val="28"/>
        </w:rPr>
        <w:t>района</w:t>
      </w: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7D4FAF" w:rsidP="00256E6F">
      <w:pPr>
        <w:tabs>
          <w:tab w:val="left" w:pos="5970"/>
        </w:tabs>
      </w:pPr>
      <w:r>
        <w:rPr>
          <w:sz w:val="28"/>
          <w:szCs w:val="28"/>
        </w:rPr>
        <w:t xml:space="preserve">      ______________Т.Ю. Завалишина</w:t>
      </w:r>
      <w:r w:rsidR="00256E6F" w:rsidRPr="00E949E6">
        <w:rPr>
          <w:sz w:val="28"/>
          <w:szCs w:val="28"/>
        </w:rPr>
        <w:t xml:space="preserve">                           __________ С.Я. Агаркова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4353EC" w:rsidRDefault="00256E6F" w:rsidP="002F6DC5">
      <w:pPr>
        <w:jc w:val="both"/>
        <w:rPr>
          <w:sz w:val="27"/>
          <w:szCs w:val="27"/>
        </w:rPr>
      </w:pPr>
    </w:p>
    <w:sectPr w:rsidR="00256E6F" w:rsidRPr="004353EC" w:rsidSect="00B343A6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5"/>
    <w:rsid w:val="00041309"/>
    <w:rsid w:val="000549BB"/>
    <w:rsid w:val="0008008E"/>
    <w:rsid w:val="000A148A"/>
    <w:rsid w:val="000A5C47"/>
    <w:rsid w:val="000B73A5"/>
    <w:rsid w:val="000E3CAC"/>
    <w:rsid w:val="000F7CDE"/>
    <w:rsid w:val="00161978"/>
    <w:rsid w:val="00184159"/>
    <w:rsid w:val="00185F0E"/>
    <w:rsid w:val="001D0137"/>
    <w:rsid w:val="0020059F"/>
    <w:rsid w:val="00243741"/>
    <w:rsid w:val="00256E6F"/>
    <w:rsid w:val="00276903"/>
    <w:rsid w:val="00286047"/>
    <w:rsid w:val="002B6669"/>
    <w:rsid w:val="002F6DC5"/>
    <w:rsid w:val="003416DD"/>
    <w:rsid w:val="00346AF7"/>
    <w:rsid w:val="00361F8E"/>
    <w:rsid w:val="003875BB"/>
    <w:rsid w:val="003A69B5"/>
    <w:rsid w:val="003C0265"/>
    <w:rsid w:val="003D7E7E"/>
    <w:rsid w:val="003E1052"/>
    <w:rsid w:val="003E1377"/>
    <w:rsid w:val="00425A11"/>
    <w:rsid w:val="0042605F"/>
    <w:rsid w:val="004353EC"/>
    <w:rsid w:val="00437167"/>
    <w:rsid w:val="004B0495"/>
    <w:rsid w:val="004B074D"/>
    <w:rsid w:val="004E4ECC"/>
    <w:rsid w:val="004F266C"/>
    <w:rsid w:val="004F3768"/>
    <w:rsid w:val="005611D1"/>
    <w:rsid w:val="0057536D"/>
    <w:rsid w:val="005769DC"/>
    <w:rsid w:val="00585D4E"/>
    <w:rsid w:val="005975B9"/>
    <w:rsid w:val="00600F3A"/>
    <w:rsid w:val="00620921"/>
    <w:rsid w:val="00644B9F"/>
    <w:rsid w:val="00657F1B"/>
    <w:rsid w:val="0067632F"/>
    <w:rsid w:val="006953ED"/>
    <w:rsid w:val="006E5D69"/>
    <w:rsid w:val="007657BE"/>
    <w:rsid w:val="00782FB1"/>
    <w:rsid w:val="0079269A"/>
    <w:rsid w:val="007A6D30"/>
    <w:rsid w:val="007C3DB2"/>
    <w:rsid w:val="007C6E89"/>
    <w:rsid w:val="007D4FAF"/>
    <w:rsid w:val="008038E7"/>
    <w:rsid w:val="00843F25"/>
    <w:rsid w:val="008D0630"/>
    <w:rsid w:val="008E3F41"/>
    <w:rsid w:val="00945C96"/>
    <w:rsid w:val="0095611C"/>
    <w:rsid w:val="00965EE9"/>
    <w:rsid w:val="00987A44"/>
    <w:rsid w:val="00997321"/>
    <w:rsid w:val="009A0ACD"/>
    <w:rsid w:val="009A4573"/>
    <w:rsid w:val="00AE2881"/>
    <w:rsid w:val="00B1561F"/>
    <w:rsid w:val="00B343A6"/>
    <w:rsid w:val="00B84E41"/>
    <w:rsid w:val="00BC32F9"/>
    <w:rsid w:val="00BD1275"/>
    <w:rsid w:val="00C1098D"/>
    <w:rsid w:val="00C20C69"/>
    <w:rsid w:val="00C54EE9"/>
    <w:rsid w:val="00C87B1E"/>
    <w:rsid w:val="00CF63C2"/>
    <w:rsid w:val="00D2232F"/>
    <w:rsid w:val="00D31799"/>
    <w:rsid w:val="00D514C0"/>
    <w:rsid w:val="00D64BAB"/>
    <w:rsid w:val="00D74A61"/>
    <w:rsid w:val="00E32942"/>
    <w:rsid w:val="00E4144A"/>
    <w:rsid w:val="00E527D0"/>
    <w:rsid w:val="00EF4D17"/>
    <w:rsid w:val="00F7289D"/>
    <w:rsid w:val="00F95311"/>
    <w:rsid w:val="00FB7C08"/>
    <w:rsid w:val="00FD0155"/>
    <w:rsid w:val="00FD2797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5AD02C-A33B-4563-8136-1B92D01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8145-C9D7-4658-A3D0-D14C3929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5</cp:revision>
  <cp:lastPrinted>2024-03-18T08:04:00Z</cp:lastPrinted>
  <dcterms:created xsi:type="dcterms:W3CDTF">2023-10-27T03:56:00Z</dcterms:created>
  <dcterms:modified xsi:type="dcterms:W3CDTF">2024-03-18T08:05:00Z</dcterms:modified>
</cp:coreProperties>
</file>